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D44" w:rsidRDefault="000A2BB0">
      <w:pPr>
        <w:widowControl/>
        <w:shd w:val="clear" w:color="auto" w:fill="FFFFFF"/>
        <w:spacing w:line="480" w:lineRule="exact"/>
        <w:rPr>
          <w:rFonts w:ascii="仿宋" w:hAnsi="仿宋" w:cs="仿宋"/>
          <w:sz w:val="28"/>
          <w:szCs w:val="28"/>
        </w:rPr>
      </w:pPr>
      <w:r>
        <w:rPr>
          <w:rFonts w:ascii="仿宋" w:hAnsi="仿宋" w:cs="仿宋" w:hint="eastAsia"/>
          <w:sz w:val="28"/>
          <w:szCs w:val="28"/>
        </w:rPr>
        <w:t>附件2：</w:t>
      </w:r>
    </w:p>
    <w:p w:rsidR="00495D44" w:rsidRDefault="000A2BB0">
      <w:pPr>
        <w:pStyle w:val="0"/>
        <w:rPr>
          <w:rFonts w:ascii="宋体" w:hAnsi="宋体" w:cs="宋体"/>
          <w:bCs/>
        </w:rPr>
      </w:pPr>
      <w:r>
        <w:rPr>
          <w:rFonts w:ascii="宋体" w:hAnsi="宋体" w:cs="宋体" w:hint="eastAsia"/>
          <w:bCs/>
        </w:rPr>
        <w:t>2019级数</w:t>
      </w:r>
      <w:proofErr w:type="gramStart"/>
      <w:r>
        <w:rPr>
          <w:rFonts w:ascii="宋体" w:hAnsi="宋体" w:cs="宋体" w:hint="eastAsia"/>
          <w:bCs/>
        </w:rPr>
        <w:t>字媒体</w:t>
      </w:r>
      <w:proofErr w:type="gramEnd"/>
      <w:r>
        <w:rPr>
          <w:rFonts w:ascii="宋体" w:hAnsi="宋体" w:cs="宋体" w:hint="eastAsia"/>
          <w:bCs/>
        </w:rPr>
        <w:t>应用技术专业人才培养方案</w:t>
      </w:r>
    </w:p>
    <w:p w:rsidR="00495D44" w:rsidRDefault="000A2BB0">
      <w:pPr>
        <w:widowControl/>
        <w:shd w:val="clear" w:color="auto" w:fill="FFFFFF"/>
        <w:spacing w:line="480" w:lineRule="exact"/>
        <w:ind w:firstLineChars="200" w:firstLine="723"/>
        <w:jc w:val="center"/>
        <w:rPr>
          <w:rFonts w:ascii="宋体" w:hAnsi="宋体" w:cs="宋体"/>
          <w:kern w:val="0"/>
        </w:rPr>
      </w:pPr>
      <w:r>
        <w:rPr>
          <w:rFonts w:ascii="宋体" w:hAnsi="宋体" w:cs="宋体" w:hint="eastAsia"/>
          <w:b/>
          <w:kern w:val="0"/>
          <w:sz w:val="36"/>
          <w:szCs w:val="36"/>
        </w:rPr>
        <w:t> </w:t>
      </w:r>
    </w:p>
    <w:p w:rsidR="00495D44" w:rsidRDefault="000A2BB0">
      <w:pPr>
        <w:pStyle w:val="1"/>
      </w:pPr>
      <w:r>
        <w:rPr>
          <w:rFonts w:hint="eastAsia"/>
        </w:rPr>
        <w:t>一、</w:t>
      </w:r>
      <w:r>
        <w:rPr>
          <w:rFonts w:hint="eastAsia"/>
        </w:rPr>
        <w:tab/>
      </w:r>
      <w:r>
        <w:rPr>
          <w:rFonts w:hint="eastAsia"/>
        </w:rPr>
        <w:t>专业名称及代码</w:t>
      </w:r>
    </w:p>
    <w:p w:rsidR="00495D44" w:rsidRDefault="000A2BB0">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专业名称：数字媒体应用技术</w:t>
      </w:r>
    </w:p>
    <w:p w:rsidR="00495D44" w:rsidRDefault="000A2BB0">
      <w:pPr>
        <w:widowControl/>
        <w:shd w:val="clear" w:color="auto" w:fill="FFFFFF"/>
        <w:spacing w:line="480" w:lineRule="exact"/>
        <w:ind w:firstLineChars="200" w:firstLine="480"/>
        <w:jc w:val="left"/>
        <w:rPr>
          <w:rFonts w:ascii="仿宋" w:hAnsi="仿宋" w:cs="宋体"/>
          <w:kern w:val="0"/>
        </w:rPr>
      </w:pPr>
      <w:r>
        <w:rPr>
          <w:rFonts w:ascii="仿宋" w:hAnsi="仿宋" w:cs="宋体" w:hint="eastAsia"/>
          <w:kern w:val="0"/>
        </w:rPr>
        <w:t>专业代码：610210</w:t>
      </w:r>
    </w:p>
    <w:p w:rsidR="00495D44" w:rsidRDefault="000A2BB0">
      <w:pPr>
        <w:pStyle w:val="1"/>
        <w:numPr>
          <w:ilvl w:val="0"/>
          <w:numId w:val="1"/>
        </w:numPr>
      </w:pPr>
      <w:r>
        <w:rPr>
          <w:rFonts w:hint="eastAsia"/>
        </w:rPr>
        <w:t>入学要求</w:t>
      </w:r>
    </w:p>
    <w:p w:rsidR="00495D44" w:rsidRDefault="000A2BB0">
      <w:pPr>
        <w:ind w:firstLine="420"/>
      </w:pPr>
      <w:r>
        <w:rPr>
          <w:rFonts w:hint="eastAsia"/>
        </w:rPr>
        <w:t>高中阶段教育毕业生或具有同等学力者。</w:t>
      </w:r>
    </w:p>
    <w:p w:rsidR="00495D44" w:rsidRDefault="000A2BB0">
      <w:pPr>
        <w:pStyle w:val="1"/>
        <w:numPr>
          <w:ilvl w:val="0"/>
          <w:numId w:val="1"/>
        </w:numPr>
      </w:pPr>
      <w:r>
        <w:rPr>
          <w:rFonts w:hint="eastAsia"/>
        </w:rPr>
        <w:t>修业年限</w:t>
      </w:r>
    </w:p>
    <w:p w:rsidR="00495D44" w:rsidRDefault="000A2BB0">
      <w:pPr>
        <w:ind w:firstLine="420"/>
      </w:pPr>
      <w:r>
        <w:rPr>
          <w:rStyle w:val="2Char"/>
          <w:rFonts w:hint="eastAsia"/>
        </w:rPr>
        <w:t xml:space="preserve">1. </w:t>
      </w:r>
      <w:r>
        <w:rPr>
          <w:rStyle w:val="2Char"/>
          <w:rFonts w:hint="eastAsia"/>
        </w:rPr>
        <w:t>基本学制：</w:t>
      </w:r>
      <w:r>
        <w:rPr>
          <w:rFonts w:hint="eastAsia"/>
        </w:rPr>
        <w:t>3</w:t>
      </w:r>
      <w:r>
        <w:rPr>
          <w:rFonts w:hint="eastAsia"/>
        </w:rPr>
        <w:t>年</w:t>
      </w:r>
    </w:p>
    <w:p w:rsidR="00495D44" w:rsidRDefault="000A2BB0">
      <w:pPr>
        <w:ind w:firstLine="420"/>
      </w:pPr>
      <w:r>
        <w:rPr>
          <w:rStyle w:val="2Char"/>
          <w:rFonts w:hint="eastAsia"/>
        </w:rPr>
        <w:t xml:space="preserve">2. </w:t>
      </w:r>
      <w:r>
        <w:rPr>
          <w:rStyle w:val="2Char"/>
          <w:rFonts w:hint="eastAsia"/>
        </w:rPr>
        <w:t>修业年限：</w:t>
      </w:r>
      <w:r>
        <w:rPr>
          <w:rFonts w:hint="eastAsia"/>
        </w:rPr>
        <w:t>在校学习年限不少于</w:t>
      </w:r>
      <w:r>
        <w:rPr>
          <w:rFonts w:hint="eastAsia"/>
        </w:rPr>
        <w:t>2</w:t>
      </w:r>
      <w:r>
        <w:rPr>
          <w:rFonts w:hint="eastAsia"/>
        </w:rPr>
        <w:t>年，累计修业年限不超过</w:t>
      </w:r>
      <w:r>
        <w:rPr>
          <w:rFonts w:hint="eastAsia"/>
        </w:rPr>
        <w:t>5</w:t>
      </w:r>
      <w:r>
        <w:rPr>
          <w:rFonts w:hint="eastAsia"/>
        </w:rPr>
        <w:t>年（含休学）</w:t>
      </w:r>
    </w:p>
    <w:p w:rsidR="00495D44" w:rsidRDefault="000A2BB0">
      <w:pPr>
        <w:pStyle w:val="1"/>
      </w:pPr>
      <w:r>
        <w:rPr>
          <w:rFonts w:hint="eastAsia"/>
        </w:rPr>
        <w:t>四、职业面向</w:t>
      </w:r>
    </w:p>
    <w:tbl>
      <w:tblPr>
        <w:tblpPr w:leftFromText="180" w:rightFromText="180" w:vertAnchor="text" w:horzAnchor="margin" w:tblpXSpec="center" w:tblpY="67"/>
        <w:tblW w:w="8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134"/>
        <w:gridCol w:w="1134"/>
        <w:gridCol w:w="1134"/>
        <w:gridCol w:w="1842"/>
        <w:gridCol w:w="2184"/>
      </w:tblGrid>
      <w:tr w:rsidR="00495D44">
        <w:trPr>
          <w:trHeight w:hRule="exact" w:val="1140"/>
        </w:trPr>
        <w:tc>
          <w:tcPr>
            <w:tcW w:w="1101" w:type="dxa"/>
            <w:vAlign w:val="center"/>
          </w:tcPr>
          <w:p w:rsidR="00495D44" w:rsidRDefault="000A2BB0">
            <w:pPr>
              <w:spacing w:line="360" w:lineRule="exact"/>
              <w:jc w:val="center"/>
              <w:rPr>
                <w:rFonts w:ascii="仿宋" w:hAnsi="仿宋" w:cs="仿宋"/>
                <w:bCs/>
                <w:kern w:val="0"/>
              </w:rPr>
            </w:pPr>
            <w:r>
              <w:rPr>
                <w:rFonts w:ascii="仿宋" w:hAnsi="仿宋" w:cs="仿宋" w:hint="eastAsia"/>
                <w:bCs/>
                <w:kern w:val="0"/>
              </w:rPr>
              <w:t>所属专业大类（代码）</w:t>
            </w:r>
          </w:p>
        </w:tc>
        <w:tc>
          <w:tcPr>
            <w:tcW w:w="1134" w:type="dxa"/>
            <w:vAlign w:val="center"/>
          </w:tcPr>
          <w:p w:rsidR="00495D44" w:rsidRDefault="000A2BB0">
            <w:pPr>
              <w:spacing w:line="360" w:lineRule="exact"/>
              <w:jc w:val="center"/>
              <w:rPr>
                <w:rFonts w:ascii="仿宋" w:hAnsi="仿宋" w:cs="仿宋"/>
                <w:bCs/>
                <w:kern w:val="0"/>
              </w:rPr>
            </w:pPr>
            <w:r>
              <w:rPr>
                <w:rFonts w:ascii="仿宋" w:hAnsi="仿宋" w:cs="仿宋" w:hint="eastAsia"/>
                <w:bCs/>
                <w:kern w:val="0"/>
              </w:rPr>
              <w:t>所属专业类</w:t>
            </w:r>
          </w:p>
          <w:p w:rsidR="00495D44" w:rsidRDefault="000A2BB0">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495D44" w:rsidRDefault="000A2BB0">
            <w:pPr>
              <w:spacing w:line="360" w:lineRule="exact"/>
              <w:jc w:val="center"/>
              <w:rPr>
                <w:rFonts w:ascii="仿宋" w:hAnsi="仿宋" w:cs="仿宋"/>
                <w:bCs/>
                <w:kern w:val="0"/>
              </w:rPr>
            </w:pPr>
            <w:r>
              <w:rPr>
                <w:rFonts w:ascii="仿宋" w:hAnsi="仿宋" w:cs="仿宋" w:hint="eastAsia"/>
                <w:bCs/>
                <w:kern w:val="0"/>
              </w:rPr>
              <w:t>对应</w:t>
            </w:r>
          </w:p>
          <w:p w:rsidR="00495D44" w:rsidRDefault="000A2BB0">
            <w:pPr>
              <w:spacing w:line="360" w:lineRule="exact"/>
              <w:jc w:val="center"/>
              <w:rPr>
                <w:rFonts w:ascii="仿宋" w:hAnsi="仿宋" w:cs="仿宋"/>
                <w:bCs/>
                <w:kern w:val="0"/>
              </w:rPr>
            </w:pPr>
            <w:r>
              <w:rPr>
                <w:rFonts w:ascii="仿宋" w:hAnsi="仿宋" w:cs="仿宋" w:hint="eastAsia"/>
                <w:bCs/>
                <w:kern w:val="0"/>
              </w:rPr>
              <w:t>行业</w:t>
            </w:r>
          </w:p>
          <w:p w:rsidR="00495D44" w:rsidRDefault="000A2BB0">
            <w:pPr>
              <w:spacing w:line="360" w:lineRule="exact"/>
              <w:jc w:val="center"/>
              <w:rPr>
                <w:rFonts w:ascii="仿宋" w:hAnsi="仿宋" w:cs="仿宋"/>
                <w:bCs/>
                <w:kern w:val="0"/>
              </w:rPr>
            </w:pPr>
            <w:r>
              <w:rPr>
                <w:rFonts w:ascii="仿宋" w:hAnsi="仿宋" w:cs="仿宋" w:hint="eastAsia"/>
                <w:bCs/>
                <w:kern w:val="0"/>
              </w:rPr>
              <w:t>（代码）</w:t>
            </w:r>
          </w:p>
        </w:tc>
        <w:tc>
          <w:tcPr>
            <w:tcW w:w="1134" w:type="dxa"/>
            <w:vAlign w:val="center"/>
          </w:tcPr>
          <w:p w:rsidR="00495D44" w:rsidRDefault="000A2BB0">
            <w:pPr>
              <w:spacing w:line="360" w:lineRule="exact"/>
              <w:jc w:val="center"/>
              <w:rPr>
                <w:rFonts w:ascii="仿宋" w:hAnsi="仿宋" w:cs="仿宋"/>
                <w:bCs/>
                <w:kern w:val="0"/>
              </w:rPr>
            </w:pPr>
            <w:r>
              <w:rPr>
                <w:rFonts w:ascii="仿宋" w:hAnsi="仿宋" w:cs="仿宋" w:hint="eastAsia"/>
                <w:bCs/>
                <w:kern w:val="0"/>
              </w:rPr>
              <w:t>主要职业类别</w:t>
            </w:r>
          </w:p>
          <w:p w:rsidR="00495D44" w:rsidRDefault="000A2BB0">
            <w:pPr>
              <w:spacing w:line="360" w:lineRule="exact"/>
              <w:jc w:val="center"/>
              <w:rPr>
                <w:rFonts w:ascii="仿宋" w:hAnsi="仿宋" w:cs="仿宋"/>
                <w:bCs/>
                <w:kern w:val="0"/>
              </w:rPr>
            </w:pPr>
            <w:r>
              <w:rPr>
                <w:rFonts w:ascii="仿宋" w:hAnsi="仿宋" w:cs="仿宋" w:hint="eastAsia"/>
                <w:bCs/>
                <w:kern w:val="0"/>
              </w:rPr>
              <w:t>（代码）</w:t>
            </w:r>
          </w:p>
        </w:tc>
        <w:tc>
          <w:tcPr>
            <w:tcW w:w="1842" w:type="dxa"/>
            <w:vAlign w:val="center"/>
          </w:tcPr>
          <w:p w:rsidR="00495D44" w:rsidRDefault="000A2BB0">
            <w:pPr>
              <w:spacing w:line="360" w:lineRule="exact"/>
              <w:jc w:val="center"/>
              <w:rPr>
                <w:rFonts w:ascii="仿宋" w:hAnsi="仿宋" w:cs="仿宋"/>
                <w:bCs/>
                <w:kern w:val="0"/>
              </w:rPr>
            </w:pPr>
            <w:r>
              <w:rPr>
                <w:rFonts w:ascii="仿宋" w:hAnsi="仿宋" w:cs="仿宋" w:hint="eastAsia"/>
                <w:bCs/>
                <w:kern w:val="0"/>
              </w:rPr>
              <w:t>主要岗位类别（或技术领域）</w:t>
            </w:r>
          </w:p>
        </w:tc>
        <w:tc>
          <w:tcPr>
            <w:tcW w:w="2184" w:type="dxa"/>
            <w:vAlign w:val="center"/>
          </w:tcPr>
          <w:p w:rsidR="00495D44" w:rsidRDefault="000A2BB0">
            <w:pPr>
              <w:spacing w:line="360" w:lineRule="exact"/>
              <w:jc w:val="center"/>
              <w:rPr>
                <w:rFonts w:ascii="仿宋" w:hAnsi="仿宋" w:cs="仿宋"/>
                <w:bCs/>
                <w:kern w:val="0"/>
              </w:rPr>
            </w:pPr>
            <w:r>
              <w:rPr>
                <w:rFonts w:ascii="仿宋" w:hAnsi="仿宋" w:cs="仿宋" w:hint="eastAsia"/>
                <w:bCs/>
                <w:kern w:val="0"/>
              </w:rPr>
              <w:t>职业资格证书或技能等级证书举例</w:t>
            </w:r>
          </w:p>
        </w:tc>
      </w:tr>
      <w:tr w:rsidR="00495D44">
        <w:trPr>
          <w:trHeight w:hRule="exact" w:val="945"/>
        </w:trPr>
        <w:tc>
          <w:tcPr>
            <w:tcW w:w="1101" w:type="dxa"/>
            <w:vAlign w:val="center"/>
          </w:tcPr>
          <w:p w:rsidR="00495D44" w:rsidRDefault="000A2BB0" w:rsidP="000A2BB0">
            <w:pPr>
              <w:spacing w:line="240" w:lineRule="auto"/>
              <w:jc w:val="center"/>
              <w:rPr>
                <w:rFonts w:cs="Tahoma"/>
                <w:bCs/>
                <w:kern w:val="0"/>
              </w:rPr>
            </w:pPr>
            <w:r w:rsidRPr="00987EBE">
              <w:rPr>
                <w:rFonts w:ascii="仿宋" w:hAnsi="仿宋" w:cs="仿宋" w:hint="eastAsia"/>
                <w:bCs/>
                <w:kern w:val="0"/>
              </w:rPr>
              <w:t>电子信息大类（61）</w:t>
            </w:r>
          </w:p>
        </w:tc>
        <w:tc>
          <w:tcPr>
            <w:tcW w:w="1134" w:type="dxa"/>
            <w:vAlign w:val="center"/>
          </w:tcPr>
          <w:p w:rsidR="00495D44" w:rsidRDefault="000A2BB0" w:rsidP="000A2BB0">
            <w:pPr>
              <w:spacing w:line="240" w:lineRule="auto"/>
              <w:jc w:val="center"/>
              <w:rPr>
                <w:rFonts w:cs="Tahoma"/>
                <w:bCs/>
                <w:kern w:val="0"/>
              </w:rPr>
            </w:pPr>
            <w:r w:rsidRPr="00987EBE">
              <w:rPr>
                <w:rFonts w:ascii="仿宋" w:hAnsi="仿宋" w:cs="仿宋" w:hint="eastAsia"/>
                <w:bCs/>
                <w:kern w:val="0"/>
              </w:rPr>
              <w:t>计算机类（6102）</w:t>
            </w:r>
          </w:p>
        </w:tc>
        <w:tc>
          <w:tcPr>
            <w:tcW w:w="1134" w:type="dxa"/>
            <w:vAlign w:val="center"/>
          </w:tcPr>
          <w:p w:rsidR="00495D44" w:rsidRDefault="000A2BB0" w:rsidP="000A2BB0">
            <w:pPr>
              <w:spacing w:line="240" w:lineRule="auto"/>
              <w:jc w:val="center"/>
              <w:rPr>
                <w:rFonts w:cs="Tahoma"/>
                <w:bCs/>
                <w:kern w:val="0"/>
              </w:rPr>
            </w:pPr>
            <w:r w:rsidRPr="000E7217">
              <w:rPr>
                <w:rFonts w:ascii="仿宋" w:hAnsi="仿宋" w:cs="仿宋" w:hint="eastAsia"/>
                <w:bCs/>
                <w:kern w:val="0"/>
                <w:sz w:val="18"/>
                <w:szCs w:val="18"/>
              </w:rPr>
              <w:t>动漫、游戏数字内容服务（</w:t>
            </w:r>
            <w:r w:rsidRPr="000E7217">
              <w:rPr>
                <w:rFonts w:ascii="仿宋" w:hAnsi="仿宋" w:cs="仿宋"/>
                <w:bCs/>
                <w:kern w:val="0"/>
                <w:sz w:val="18"/>
                <w:szCs w:val="18"/>
              </w:rPr>
              <w:t>6572</w:t>
            </w:r>
            <w:r w:rsidRPr="000E7217">
              <w:rPr>
                <w:rFonts w:ascii="仿宋" w:hAnsi="仿宋" w:cs="仿宋" w:hint="eastAsia"/>
                <w:bCs/>
                <w:kern w:val="0"/>
                <w:sz w:val="18"/>
                <w:szCs w:val="18"/>
              </w:rPr>
              <w:t>）</w:t>
            </w:r>
          </w:p>
        </w:tc>
        <w:tc>
          <w:tcPr>
            <w:tcW w:w="1134" w:type="dxa"/>
            <w:vAlign w:val="center"/>
          </w:tcPr>
          <w:p w:rsidR="00495D44" w:rsidRDefault="000A2BB0" w:rsidP="000A2BB0">
            <w:pPr>
              <w:spacing w:line="240" w:lineRule="auto"/>
              <w:jc w:val="center"/>
              <w:rPr>
                <w:rFonts w:cs="Tahoma"/>
                <w:bCs/>
                <w:kern w:val="0"/>
              </w:rPr>
            </w:pPr>
            <w:r w:rsidRPr="000E7217">
              <w:rPr>
                <w:rFonts w:ascii="仿宋" w:hAnsi="仿宋" w:cs="仿宋" w:hint="eastAsia"/>
                <w:bCs/>
                <w:kern w:val="0"/>
                <w:sz w:val="21"/>
                <w:szCs w:val="21"/>
              </w:rPr>
              <w:t>其他专业技术人员GBM2-90</w:t>
            </w:r>
          </w:p>
        </w:tc>
        <w:tc>
          <w:tcPr>
            <w:tcW w:w="1842" w:type="dxa"/>
            <w:vAlign w:val="center"/>
          </w:tcPr>
          <w:p w:rsidR="00495D44" w:rsidRDefault="000A2BB0" w:rsidP="000A2BB0">
            <w:pPr>
              <w:spacing w:line="240" w:lineRule="auto"/>
              <w:jc w:val="center"/>
              <w:rPr>
                <w:rFonts w:cs="Tahoma"/>
                <w:bCs/>
                <w:kern w:val="0"/>
              </w:rPr>
            </w:pPr>
            <w:proofErr w:type="gramStart"/>
            <w:r w:rsidRPr="000E7217">
              <w:rPr>
                <w:rFonts w:ascii="仿宋" w:hAnsi="仿宋" w:cs="仿宋"/>
                <w:bCs/>
                <w:kern w:val="0"/>
              </w:rPr>
              <w:t>动漫与</w:t>
            </w:r>
            <w:proofErr w:type="gramEnd"/>
            <w:r w:rsidRPr="000E7217">
              <w:rPr>
                <w:rFonts w:ascii="仿宋" w:hAnsi="仿宋" w:cs="仿宋"/>
                <w:bCs/>
                <w:kern w:val="0"/>
              </w:rPr>
              <w:t>影视制作</w:t>
            </w:r>
          </w:p>
        </w:tc>
        <w:tc>
          <w:tcPr>
            <w:tcW w:w="2184" w:type="dxa"/>
            <w:vAlign w:val="center"/>
          </w:tcPr>
          <w:p w:rsidR="00495D44" w:rsidRDefault="000A2BB0" w:rsidP="000A2BB0">
            <w:pPr>
              <w:spacing w:line="240" w:lineRule="auto"/>
              <w:jc w:val="center"/>
              <w:rPr>
                <w:rFonts w:cs="Tahoma"/>
                <w:bCs/>
                <w:kern w:val="0"/>
              </w:rPr>
            </w:pPr>
            <w:r w:rsidRPr="000E7217">
              <w:rPr>
                <w:rFonts w:hint="eastAsia"/>
              </w:rPr>
              <w:t xml:space="preserve">Autodesk Maya </w:t>
            </w:r>
            <w:r w:rsidRPr="000E7217">
              <w:rPr>
                <w:rFonts w:hint="eastAsia"/>
              </w:rPr>
              <w:t>产品专家认证、影视剪辑师认证等</w:t>
            </w:r>
          </w:p>
        </w:tc>
      </w:tr>
    </w:tbl>
    <w:p w:rsidR="00495D44" w:rsidRDefault="00495D44"/>
    <w:p w:rsidR="00495D44" w:rsidRDefault="000A2BB0">
      <w:pPr>
        <w:ind w:firstLine="420"/>
      </w:pPr>
      <w:r>
        <w:rPr>
          <w:rFonts w:hint="eastAsia"/>
        </w:rPr>
        <w:t>所属专业大类及所属专业类应依据现行专业目录；对应行业参照现行的《国民经济行业分类》；主要职业类别参照现行的《国家职业分类大典》；根据行业企业调研，明</w:t>
      </w:r>
      <w:r>
        <w:rPr>
          <w:rFonts w:hint="eastAsia"/>
        </w:rPr>
        <w:lastRenderedPageBreak/>
        <w:t>确主要岗位类别（或技术领域）；根据实际情况举例职业资格证书或技能等级证书。</w:t>
      </w:r>
    </w:p>
    <w:p w:rsidR="00495D44" w:rsidRDefault="000A2BB0">
      <w:pPr>
        <w:pStyle w:val="1"/>
        <w:numPr>
          <w:ilvl w:val="0"/>
          <w:numId w:val="2"/>
        </w:numPr>
      </w:pPr>
      <w:r>
        <w:rPr>
          <w:rFonts w:hint="eastAsia"/>
        </w:rPr>
        <w:t>培养目标及培养规格</w:t>
      </w:r>
    </w:p>
    <w:p w:rsidR="000A2BB0" w:rsidRPr="00C33941" w:rsidRDefault="000A2BB0" w:rsidP="000A2BB0">
      <w:pPr>
        <w:ind w:firstLineChars="200" w:firstLine="480"/>
      </w:pPr>
      <w:r w:rsidRPr="00C33941">
        <w:t>数字媒体应用技术专业，</w:t>
      </w:r>
      <w:r>
        <w:rPr>
          <w:rFonts w:hint="eastAsia"/>
        </w:rPr>
        <w:t>主要</w:t>
      </w:r>
      <w:proofErr w:type="gramStart"/>
      <w:r>
        <w:rPr>
          <w:rFonts w:hint="eastAsia"/>
        </w:rPr>
        <w:t>面向动漫与</w:t>
      </w:r>
      <w:proofErr w:type="gramEnd"/>
      <w:r>
        <w:rPr>
          <w:rFonts w:hint="eastAsia"/>
        </w:rPr>
        <w:t>游戏制作方向、</w:t>
      </w:r>
      <w:r w:rsidRPr="00C33941">
        <w:rPr>
          <w:rFonts w:hint="eastAsia"/>
        </w:rPr>
        <w:t>影视后期制作方向</w:t>
      </w:r>
      <w:r>
        <w:rPr>
          <w:rFonts w:hint="eastAsia"/>
        </w:rPr>
        <w:t>、虚拟现实设计与制作方向</w:t>
      </w:r>
      <w:r w:rsidRPr="00C33941">
        <w:rPr>
          <w:rFonts w:hint="eastAsia"/>
        </w:rPr>
        <w:t>等相关企业、单位。</w:t>
      </w:r>
    </w:p>
    <w:p w:rsidR="000A2BB0" w:rsidRPr="00C33941" w:rsidRDefault="000A2BB0" w:rsidP="000A2BB0">
      <w:pPr>
        <w:ind w:firstLineChars="200" w:firstLine="480"/>
      </w:pPr>
      <w:r w:rsidRPr="00C33941">
        <w:t>服务</w:t>
      </w:r>
      <w:proofErr w:type="gramStart"/>
      <w:r w:rsidRPr="00C33941">
        <w:t>面向</w:t>
      </w:r>
      <w:r w:rsidRPr="00C33941">
        <w:rPr>
          <w:rFonts w:hint="eastAsia"/>
        </w:rPr>
        <w:t>动漫设计</w:t>
      </w:r>
      <w:proofErr w:type="gramEnd"/>
      <w:r w:rsidRPr="00C33941">
        <w:rPr>
          <w:rFonts w:hint="eastAsia"/>
        </w:rPr>
        <w:t>、影视后期制作、多媒体网站应用开发</w:t>
      </w:r>
      <w:r>
        <w:rPr>
          <w:rFonts w:hint="eastAsia"/>
        </w:rPr>
        <w:t>、虚拟现实领域</w:t>
      </w:r>
      <w:r w:rsidRPr="00C33941">
        <w:rPr>
          <w:rFonts w:hint="eastAsia"/>
        </w:rPr>
        <w:t>；就业部门为影视公司、游戏公司、互联网企业、广告公司；就业岗位有</w:t>
      </w:r>
      <w:r>
        <w:rPr>
          <w:rFonts w:hint="eastAsia"/>
        </w:rPr>
        <w:t>：</w:t>
      </w:r>
      <w:r w:rsidRPr="00C33941">
        <w:rPr>
          <w:rFonts w:hint="eastAsia"/>
        </w:rPr>
        <w:t>1.</w:t>
      </w:r>
      <w:r w:rsidRPr="00C33941">
        <w:rPr>
          <w:rFonts w:hint="eastAsia"/>
        </w:rPr>
        <w:t>在影视、动画、游戏、互联网、出版、印刷、广告等行业，可从事影视后期制作、动画制作、游戏制作、网页设计与制作、原画插画制作、多媒体产品设计与制作等工作。</w:t>
      </w:r>
      <w:r w:rsidRPr="00C33941">
        <w:rPr>
          <w:rFonts w:hint="eastAsia"/>
        </w:rPr>
        <w:t>2.</w:t>
      </w:r>
      <w:r w:rsidRPr="00C33941">
        <w:rPr>
          <w:rFonts w:hint="eastAsia"/>
        </w:rPr>
        <w:t>在影视制作中心、广告公司、各级企事业单位的宣传部门，各类大中专院校、中小学等单位从事视音频媒体加工制作、策划和管理工作。</w:t>
      </w:r>
      <w:r w:rsidRPr="00C33941">
        <w:rPr>
          <w:rFonts w:hint="eastAsia"/>
        </w:rPr>
        <w:t>3.</w:t>
      </w:r>
      <w:r w:rsidRPr="00C33941">
        <w:rPr>
          <w:rFonts w:hint="eastAsia"/>
        </w:rPr>
        <w:t>在电影、电视等媒体的制作岗位，从事</w:t>
      </w:r>
      <w:proofErr w:type="gramStart"/>
      <w:r w:rsidRPr="00C33941">
        <w:rPr>
          <w:rFonts w:hint="eastAsia"/>
        </w:rPr>
        <w:t>动漫设计</w:t>
      </w:r>
      <w:proofErr w:type="gramEnd"/>
      <w:r w:rsidRPr="00C33941">
        <w:rPr>
          <w:rFonts w:hint="eastAsia"/>
        </w:rPr>
        <w:t>工作。</w:t>
      </w:r>
    </w:p>
    <w:p w:rsidR="000A2BB0" w:rsidRPr="00C33941" w:rsidRDefault="000A2BB0" w:rsidP="000A2BB0">
      <w:pPr>
        <w:ind w:firstLineChars="200" w:firstLine="480"/>
      </w:pPr>
      <w:r w:rsidRPr="00C33941">
        <w:rPr>
          <w:rFonts w:hint="eastAsia"/>
        </w:rPr>
        <w:t>重点培养学生独立完成三维动画</w:t>
      </w:r>
      <w:r w:rsidRPr="00C33941">
        <w:t>/</w:t>
      </w:r>
      <w:r w:rsidRPr="00C33941">
        <w:rPr>
          <w:rFonts w:hint="eastAsia"/>
        </w:rPr>
        <w:t>游戏的角色和场景等模型制作；三维动画</w:t>
      </w:r>
      <w:r w:rsidRPr="00C33941">
        <w:rPr>
          <w:rFonts w:hint="eastAsia"/>
        </w:rPr>
        <w:t>/</w:t>
      </w:r>
      <w:r w:rsidRPr="00C33941">
        <w:rPr>
          <w:rFonts w:hint="eastAsia"/>
        </w:rPr>
        <w:t>游戏角色和场景模型的渲染；三维角色与场景的动画制作；完整制作二维三维动画短片；独立完成影视</w:t>
      </w:r>
      <w:r w:rsidRPr="00C33941">
        <w:t>/</w:t>
      </w:r>
      <w:r w:rsidRPr="00C33941">
        <w:rPr>
          <w:rFonts w:hint="eastAsia"/>
        </w:rPr>
        <w:t>摄影作品的前期拍摄与后期合成制作等专业能力。能够从事</w:t>
      </w:r>
      <w:proofErr w:type="gramStart"/>
      <w:r w:rsidRPr="00C33941">
        <w:rPr>
          <w:rFonts w:hint="eastAsia"/>
        </w:rPr>
        <w:t>动漫设计</w:t>
      </w:r>
      <w:proofErr w:type="gramEnd"/>
      <w:r w:rsidRPr="00C33941">
        <w:rPr>
          <w:rFonts w:hint="eastAsia"/>
        </w:rPr>
        <w:t>与制作、游戏制作、影视后期视频编辑与影视特效制作、网页制作、网络动画制作、漫画插画制作、平面设计等方面的工作。</w:t>
      </w:r>
    </w:p>
    <w:p w:rsidR="000A2BB0" w:rsidRPr="00C33941" w:rsidRDefault="000A2BB0" w:rsidP="000A2BB0">
      <w:pPr>
        <w:ind w:firstLineChars="200" w:firstLine="480"/>
      </w:pPr>
      <w:r w:rsidRPr="00C33941">
        <w:rPr>
          <w:rFonts w:hint="eastAsia"/>
        </w:rPr>
        <w:t>市场需求的方位种类：动画、影视、游戏、互联网、出版、印刷、广告、图文设计、多媒体等行业。</w:t>
      </w:r>
    </w:p>
    <w:p w:rsidR="000A2BB0" w:rsidRPr="00C33941" w:rsidRDefault="000A2BB0" w:rsidP="000A2BB0">
      <w:pPr>
        <w:ind w:firstLineChars="200" w:firstLine="480"/>
      </w:pPr>
      <w:r w:rsidRPr="00C33941">
        <w:rPr>
          <w:rFonts w:hint="eastAsia"/>
        </w:rPr>
        <w:t>本专业与合肥国家级</w:t>
      </w:r>
      <w:proofErr w:type="gramStart"/>
      <w:r w:rsidRPr="00C33941">
        <w:rPr>
          <w:rFonts w:hint="eastAsia"/>
        </w:rPr>
        <w:t>动漫和</w:t>
      </w:r>
      <w:proofErr w:type="gramEnd"/>
      <w:r w:rsidRPr="00C33941">
        <w:rPr>
          <w:rFonts w:hint="eastAsia"/>
        </w:rPr>
        <w:t>服务外包基地等多家企业合作办学，为学生提供良好的实习和就业机会，就业前景好，对口就业率高。</w:t>
      </w:r>
    </w:p>
    <w:p w:rsidR="00495D44" w:rsidRDefault="000A2BB0">
      <w:pPr>
        <w:pStyle w:val="2"/>
      </w:pPr>
      <w:r>
        <w:rPr>
          <w:rFonts w:hint="eastAsia"/>
        </w:rPr>
        <w:t>（一）</w:t>
      </w:r>
      <w:r>
        <w:t>培养目标</w:t>
      </w:r>
      <w:r>
        <w:rPr>
          <w:rFonts w:hint="eastAsia"/>
        </w:rPr>
        <w:t>。</w:t>
      </w:r>
    </w:p>
    <w:p w:rsidR="000A2BB0" w:rsidRPr="00AA7822" w:rsidRDefault="000A2BB0" w:rsidP="000A2BB0">
      <w:pPr>
        <w:ind w:firstLineChars="200" w:firstLine="480"/>
      </w:pPr>
      <w:r w:rsidRPr="00AA7822">
        <w:rPr>
          <w:rFonts w:hint="eastAsia"/>
        </w:rPr>
        <w:t>本专业培养</w:t>
      </w:r>
      <w:r>
        <w:rPr>
          <w:rFonts w:hint="eastAsia"/>
        </w:rPr>
        <w:t>思想政治坚定、</w:t>
      </w:r>
      <w:proofErr w:type="gramStart"/>
      <w:r>
        <w:t>德技并</w:t>
      </w:r>
      <w:proofErr w:type="gramEnd"/>
      <w:r>
        <w:t>修</w:t>
      </w:r>
      <w:r>
        <w:rPr>
          <w:rFonts w:hint="eastAsia"/>
        </w:rPr>
        <w:t>、全面发展</w:t>
      </w:r>
      <w:r>
        <w:t>，适应</w:t>
      </w:r>
      <w:r>
        <w:rPr>
          <w:rFonts w:hint="eastAsia"/>
        </w:rPr>
        <w:t>三维动画</w:t>
      </w:r>
      <w:r>
        <w:rPr>
          <w:rFonts w:hint="eastAsia"/>
        </w:rPr>
        <w:t>/</w:t>
      </w:r>
      <w:r>
        <w:rPr>
          <w:rFonts w:hint="eastAsia"/>
        </w:rPr>
        <w:t>游戏、影视前后期制作、虚拟现实设计与制作、网页设计与制作等行业内的技能需要</w:t>
      </w:r>
      <w:r>
        <w:t>，能够</w:t>
      </w:r>
      <w:r w:rsidRPr="00AA7822">
        <w:rPr>
          <w:rFonts w:hint="eastAsia"/>
        </w:rPr>
        <w:t>熟练掌握</w:t>
      </w:r>
      <w:r w:rsidRPr="00AA7822">
        <w:t>三维动画与游戏制作</w:t>
      </w:r>
      <w:r w:rsidRPr="00AA7822">
        <w:rPr>
          <w:rFonts w:hint="eastAsia"/>
        </w:rPr>
        <w:t>、影视后期制作、</w:t>
      </w:r>
      <w:r w:rsidRPr="00AA7822">
        <w:rPr>
          <w:rFonts w:hint="eastAsia"/>
        </w:rPr>
        <w:t>UI</w:t>
      </w:r>
      <w:r w:rsidRPr="00AA7822">
        <w:rPr>
          <w:rFonts w:hint="eastAsia"/>
        </w:rPr>
        <w:t>设计与制作、</w:t>
      </w:r>
      <w:r w:rsidRPr="00AA7822">
        <w:t>网页制作等专业</w:t>
      </w:r>
      <w:r w:rsidRPr="00AA7822">
        <w:rPr>
          <w:rFonts w:hint="eastAsia"/>
        </w:rPr>
        <w:t>知识，具有</w:t>
      </w:r>
      <w:r w:rsidRPr="00AA7822">
        <w:t>独立进行三维动画</w:t>
      </w:r>
      <w:r w:rsidRPr="00AA7822">
        <w:t>/</w:t>
      </w:r>
      <w:r w:rsidRPr="00AA7822">
        <w:t>游戏建模、材质贴图、基本动画与简单特效的制作技能</w:t>
      </w:r>
      <w:r w:rsidRPr="00AA7822">
        <w:rPr>
          <w:rFonts w:hint="eastAsia"/>
        </w:rPr>
        <w:t>；静态照片的后期合成处理、动态影像的后期剪辑与特效制作能力；照片与影像素材的前期拍摄于收集能力；网页美工与商业网站界</w:t>
      </w:r>
      <w:proofErr w:type="gramStart"/>
      <w:r w:rsidRPr="00AA7822">
        <w:rPr>
          <w:rFonts w:hint="eastAsia"/>
        </w:rPr>
        <w:t>面设计</w:t>
      </w:r>
      <w:proofErr w:type="gramEnd"/>
      <w:r w:rsidRPr="00AA7822">
        <w:rPr>
          <w:rFonts w:hint="eastAsia"/>
        </w:rPr>
        <w:t>与制作能力；</w:t>
      </w:r>
      <w:r w:rsidRPr="00AA7822">
        <w:rPr>
          <w:rFonts w:hint="eastAsia"/>
        </w:rPr>
        <w:t>UI</w:t>
      </w:r>
      <w:r w:rsidRPr="00AA7822">
        <w:rPr>
          <w:rFonts w:hint="eastAsia"/>
        </w:rPr>
        <w:t>设计与制作能力；</w:t>
      </w:r>
      <w:r w:rsidRPr="00AA7822">
        <w:rPr>
          <w:rFonts w:hint="eastAsia"/>
        </w:rPr>
        <w:t xml:space="preserve">CG </w:t>
      </w:r>
      <w:r w:rsidRPr="00AA7822">
        <w:rPr>
          <w:rFonts w:hint="eastAsia"/>
        </w:rPr>
        <w:t>插画</w:t>
      </w:r>
      <w:r w:rsidRPr="00AA7822">
        <w:rPr>
          <w:rFonts w:hint="eastAsia"/>
        </w:rPr>
        <w:t>/</w:t>
      </w:r>
      <w:r w:rsidRPr="00AA7822">
        <w:rPr>
          <w:rFonts w:hint="eastAsia"/>
        </w:rPr>
        <w:t>原画绘制及</w:t>
      </w:r>
      <w:r w:rsidRPr="00AA7822">
        <w:rPr>
          <w:rFonts w:hint="eastAsia"/>
        </w:rPr>
        <w:lastRenderedPageBreak/>
        <w:t>基础概念设计能力；基础网络动画</w:t>
      </w:r>
      <w:r>
        <w:rPr>
          <w:rFonts w:hint="eastAsia"/>
        </w:rPr>
        <w:t>制作能力等技能。具</w:t>
      </w:r>
      <w:r w:rsidRPr="00AA7822">
        <w:rPr>
          <w:rFonts w:hint="eastAsia"/>
        </w:rPr>
        <w:t>有独立或</w:t>
      </w:r>
      <w:r w:rsidRPr="00AA7822">
        <w:t>团队协作进行三维游戏</w:t>
      </w:r>
      <w:r w:rsidRPr="00AA7822">
        <w:t>/</w:t>
      </w:r>
      <w:r w:rsidRPr="00AA7822">
        <w:t>动画项目制作</w:t>
      </w:r>
      <w:r w:rsidRPr="00AA7822">
        <w:rPr>
          <w:rFonts w:hint="eastAsia"/>
        </w:rPr>
        <w:t>；</w:t>
      </w:r>
      <w:r w:rsidRPr="00AA7822">
        <w:t>独立进行影视片头、</w:t>
      </w:r>
      <w:proofErr w:type="gramStart"/>
      <w:r w:rsidRPr="00AA7822">
        <w:rPr>
          <w:rFonts w:hint="eastAsia"/>
        </w:rPr>
        <w:t>微电影等影视项目</w:t>
      </w:r>
      <w:proofErr w:type="gramEnd"/>
      <w:r w:rsidRPr="00AA7822">
        <w:rPr>
          <w:rFonts w:hint="eastAsia"/>
        </w:rPr>
        <w:t>制作；独立进行网页美工、网页前端与网络动画制作；独立进行</w:t>
      </w:r>
      <w:r w:rsidRPr="00AA7822">
        <w:rPr>
          <w:rFonts w:hint="eastAsia"/>
        </w:rPr>
        <w:t>CG</w:t>
      </w:r>
      <w:r w:rsidRPr="00AA7822">
        <w:rPr>
          <w:rFonts w:hint="eastAsia"/>
        </w:rPr>
        <w:t>概念设计与绘制等专业素质，主要</w:t>
      </w:r>
      <w:proofErr w:type="gramStart"/>
      <w:r>
        <w:rPr>
          <w:rFonts w:hint="eastAsia"/>
        </w:rPr>
        <w:t>面向</w:t>
      </w:r>
      <w:r w:rsidRPr="00AA7822">
        <w:t>动漫与</w:t>
      </w:r>
      <w:proofErr w:type="gramEnd"/>
      <w:r w:rsidRPr="00AA7822">
        <w:t>游戏制作</w:t>
      </w:r>
      <w:r w:rsidRPr="00AA7822">
        <w:rPr>
          <w:rFonts w:hint="eastAsia"/>
        </w:rPr>
        <w:t>、</w:t>
      </w:r>
      <w:r w:rsidRPr="00AA7822">
        <w:t>影视后期制作、网页设计与制作等行业</w:t>
      </w:r>
      <w:r>
        <w:t>领域</w:t>
      </w:r>
      <w:r w:rsidRPr="00AA7822">
        <w:rPr>
          <w:rFonts w:hint="eastAsia"/>
        </w:rPr>
        <w:t>从事游戏</w:t>
      </w:r>
      <w:r w:rsidRPr="00AA7822">
        <w:rPr>
          <w:rFonts w:hint="eastAsia"/>
        </w:rPr>
        <w:t>/</w:t>
      </w:r>
      <w:r w:rsidRPr="00AA7822">
        <w:rPr>
          <w:rFonts w:hint="eastAsia"/>
        </w:rPr>
        <w:t>动画三维</w:t>
      </w:r>
      <w:r w:rsidRPr="00AA7822">
        <w:t>建模</w:t>
      </w:r>
      <w:r w:rsidRPr="00AA7822">
        <w:t>/</w:t>
      </w:r>
      <w:r w:rsidRPr="00AA7822">
        <w:t>材质贴图师</w:t>
      </w:r>
      <w:r w:rsidRPr="00AA7822">
        <w:rPr>
          <w:rFonts w:hint="eastAsia"/>
        </w:rPr>
        <w:t>与三维动画师、</w:t>
      </w:r>
      <w:proofErr w:type="gramStart"/>
      <w:r w:rsidRPr="00AA7822">
        <w:rPr>
          <w:rFonts w:hint="eastAsia"/>
        </w:rPr>
        <w:t>动漫</w:t>
      </w:r>
      <w:proofErr w:type="gramEnd"/>
      <w:r w:rsidRPr="00AA7822">
        <w:rPr>
          <w:rFonts w:hint="eastAsia"/>
        </w:rPr>
        <w:t>/</w:t>
      </w:r>
      <w:r w:rsidRPr="00AA7822">
        <w:rPr>
          <w:rFonts w:hint="eastAsia"/>
        </w:rPr>
        <w:t>游戏原画师、</w:t>
      </w:r>
      <w:r w:rsidRPr="00AA7822">
        <w:t>影视后期制作人员、网页制作人员与</w:t>
      </w:r>
      <w:r w:rsidRPr="00AA7822">
        <w:rPr>
          <w:rFonts w:hint="eastAsia"/>
        </w:rPr>
        <w:t>UI</w:t>
      </w:r>
      <w:r w:rsidRPr="00AA7822">
        <w:rPr>
          <w:rFonts w:hint="eastAsia"/>
        </w:rPr>
        <w:t>设计师等工作的</w:t>
      </w:r>
      <w:r>
        <w:t>高素质劳动者和技术技能人才</w:t>
      </w:r>
      <w:r w:rsidRPr="00AA7822">
        <w:rPr>
          <w:rFonts w:hint="eastAsia"/>
        </w:rPr>
        <w:t>。</w:t>
      </w:r>
    </w:p>
    <w:p w:rsidR="00495D44" w:rsidRDefault="000A2BB0">
      <w:pPr>
        <w:pStyle w:val="2"/>
      </w:pPr>
      <w:r>
        <w:rPr>
          <w:rFonts w:hint="eastAsia"/>
        </w:rPr>
        <w:t>（二）培养</w:t>
      </w:r>
      <w:r>
        <w:t>规格</w:t>
      </w:r>
      <w:r>
        <w:rPr>
          <w:rFonts w:hint="eastAsia"/>
        </w:rPr>
        <w:t>。</w:t>
      </w:r>
    </w:p>
    <w:p w:rsidR="000A2BB0" w:rsidRDefault="000A2BB0" w:rsidP="000A2BB0">
      <w:pPr>
        <w:pStyle w:val="3"/>
      </w:pPr>
      <w:r>
        <w:rPr>
          <w:rFonts w:hint="eastAsia"/>
        </w:rPr>
        <w:t>1.</w:t>
      </w:r>
      <w:r>
        <w:rPr>
          <w:rFonts w:hint="eastAsia"/>
        </w:rPr>
        <w:t>素质</w:t>
      </w:r>
    </w:p>
    <w:p w:rsidR="000A2BB0" w:rsidRDefault="000A2BB0" w:rsidP="000A2BB0">
      <w:pPr>
        <w:ind w:firstLineChars="200" w:firstLine="480"/>
      </w:pPr>
      <w:r>
        <w:t>具有正确的世界观、人生观、价值观。坚决拥护中国共产党领导，树立中国特色社会主义共同理想，</w:t>
      </w:r>
      <w:proofErr w:type="gramStart"/>
      <w:r>
        <w:t>践行</w:t>
      </w:r>
      <w:proofErr w:type="gramEnd"/>
      <w:r>
        <w:t>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rsidR="000A2BB0" w:rsidRDefault="000A2BB0" w:rsidP="000A2BB0">
      <w:pPr>
        <w:ind w:firstLineChars="200" w:firstLine="48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rsidR="000A2BB0" w:rsidRDefault="000A2BB0" w:rsidP="000A2BB0">
      <w:pPr>
        <w:ind w:firstLineChars="200" w:firstLine="48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rsidR="000A2BB0" w:rsidRDefault="000A2BB0" w:rsidP="000A2BB0">
      <w:pPr>
        <w:pStyle w:val="3"/>
      </w:pPr>
      <w:r>
        <w:rPr>
          <w:rFonts w:hint="eastAsia"/>
        </w:rPr>
        <w:t>2.</w:t>
      </w:r>
      <w:r>
        <w:rPr>
          <w:rFonts w:hint="eastAsia"/>
        </w:rPr>
        <w:t>知识</w:t>
      </w:r>
    </w:p>
    <w:p w:rsidR="000A2BB0" w:rsidRDefault="000A2BB0" w:rsidP="000A2BB0">
      <w:pPr>
        <w:ind w:firstLineChars="200" w:firstLine="480"/>
      </w:pPr>
      <w:r w:rsidRPr="00883F37">
        <w:rPr>
          <w:rFonts w:hint="eastAsia"/>
        </w:rPr>
        <w:t>本专业面向</w:t>
      </w:r>
      <w:r w:rsidRPr="00883F37">
        <w:t>三维动画</w:t>
      </w:r>
      <w:r w:rsidRPr="00883F37">
        <w:t>/</w:t>
      </w:r>
      <w:r w:rsidRPr="00883F37">
        <w:t>游戏制作、影视后期制作、网页与网络动画制作、</w:t>
      </w:r>
      <w:r>
        <w:rPr>
          <w:rFonts w:hint="eastAsia"/>
        </w:rPr>
        <w:t>虚拟现实设计与制作</w:t>
      </w:r>
      <w:r w:rsidRPr="00883F37">
        <w:t>等</w:t>
      </w:r>
      <w:r w:rsidRPr="00883F37">
        <w:rPr>
          <w:rFonts w:hint="eastAsia"/>
        </w:rPr>
        <w:t>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89"/>
        <w:gridCol w:w="996"/>
        <w:gridCol w:w="2288"/>
        <w:gridCol w:w="4158"/>
      </w:tblGrid>
      <w:tr w:rsidR="000A2BB0" w:rsidTr="000A2BB0">
        <w:trPr>
          <w:trHeight w:val="446"/>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要素</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基本要求</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具体内容</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相应课程或教学环节</w:t>
            </w:r>
          </w:p>
        </w:tc>
      </w:tr>
      <w:tr w:rsidR="000A2BB0" w:rsidTr="000A2BB0">
        <w:trPr>
          <w:trHeight w:val="446"/>
        </w:trPr>
        <w:tc>
          <w:tcPr>
            <w:tcW w:w="817" w:type="dxa"/>
            <w:vMerge w:val="restart"/>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lastRenderedPageBreak/>
              <w:t>知识结构</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公共基础知识</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kern w:val="0"/>
              </w:rPr>
            </w:pPr>
            <w:r>
              <w:rPr>
                <w:rFonts w:ascii="宋体" w:hAnsi="宋体" w:cs="宋体" w:hint="eastAsia"/>
                <w:bCs/>
                <w:kern w:val="0"/>
              </w:rPr>
              <w:t>懂得马列主义、毛泽东思想和邓小平理论的基本原理，初步掌握“三个代表”重要思想和科学发展观的精神；掌握大学英语</w:t>
            </w:r>
            <w:r>
              <w:rPr>
                <w:rFonts w:ascii="宋体" w:hAnsi="宋体" w:cs="宋体" w:hint="eastAsia"/>
                <w:bCs/>
                <w:kern w:val="0"/>
              </w:rPr>
              <w:t>B</w:t>
            </w:r>
            <w:r>
              <w:rPr>
                <w:rFonts w:ascii="宋体" w:hAnsi="宋体" w:cs="宋体" w:hint="eastAsia"/>
                <w:bCs/>
                <w:kern w:val="0"/>
              </w:rPr>
              <w:t>级大纲要求的词汇、语法等知识；能有效地和他人进行沟通、协调处理事务，具有良好的团队合作意识</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pPr>
            <w:r w:rsidRPr="00BD26E0">
              <w:rPr>
                <w:rFonts w:ascii="宋体" w:hAnsi="宋体" w:cs="宋体" w:hint="eastAsia"/>
                <w:bCs/>
                <w:kern w:val="0"/>
              </w:rPr>
              <w:t>思想道德修养与法律基础，毛泽东思想和中国特色社会主义理论体系概述</w:t>
            </w:r>
            <w:r w:rsidRPr="00BD26E0">
              <w:rPr>
                <w:rFonts w:ascii="宋体" w:hAnsi="宋体" w:cs="宋体" w:hint="eastAsia"/>
                <w:bCs/>
                <w:kern w:val="0"/>
              </w:rPr>
              <w:t>,</w:t>
            </w:r>
            <w:r w:rsidRPr="00BD26E0">
              <w:rPr>
                <w:rFonts w:ascii="宋体" w:hAnsi="宋体" w:cs="宋体" w:hint="eastAsia"/>
                <w:bCs/>
                <w:kern w:val="0"/>
              </w:rPr>
              <w:t>形式与政策，实用英语，应用数学</w:t>
            </w:r>
            <w:r w:rsidRPr="00BD26E0">
              <w:rPr>
                <w:rFonts w:ascii="宋体" w:hAnsi="宋体" w:cs="宋体" w:hint="eastAsia"/>
                <w:bCs/>
                <w:kern w:val="0"/>
              </w:rPr>
              <w:t>,</w:t>
            </w:r>
            <w:r w:rsidRPr="00BD26E0">
              <w:rPr>
                <w:rFonts w:ascii="宋体" w:hAnsi="宋体" w:cs="宋体" w:hint="eastAsia"/>
                <w:bCs/>
                <w:kern w:val="0"/>
              </w:rPr>
              <w:t>体育，计算机应用基础</w:t>
            </w:r>
            <w:r w:rsidRPr="00BD26E0">
              <w:rPr>
                <w:rFonts w:ascii="宋体" w:hAnsi="宋体" w:cs="宋体" w:hint="eastAsia"/>
                <w:bCs/>
                <w:kern w:val="0"/>
              </w:rPr>
              <w:t>,</w:t>
            </w:r>
            <w:r w:rsidRPr="00BD26E0">
              <w:rPr>
                <w:rFonts w:ascii="宋体" w:hAnsi="宋体" w:cs="宋体" w:hint="eastAsia"/>
                <w:bCs/>
                <w:kern w:val="0"/>
              </w:rPr>
              <w:t>应用文写作</w:t>
            </w:r>
            <w:r w:rsidRPr="00BD26E0">
              <w:rPr>
                <w:rFonts w:ascii="宋体" w:hAnsi="宋体" w:cs="宋体" w:hint="eastAsia"/>
                <w:bCs/>
                <w:kern w:val="0"/>
              </w:rPr>
              <w:t>,</w:t>
            </w:r>
            <w:r w:rsidRPr="00BD26E0">
              <w:rPr>
                <w:rFonts w:ascii="宋体" w:hAnsi="宋体" w:cs="宋体" w:hint="eastAsia"/>
                <w:bCs/>
                <w:kern w:val="0"/>
              </w:rPr>
              <w:t>心理健康教育</w:t>
            </w:r>
            <w:r w:rsidRPr="00BD26E0">
              <w:rPr>
                <w:rFonts w:ascii="宋体" w:hAnsi="宋体" w:cs="宋体" w:hint="eastAsia"/>
                <w:bCs/>
                <w:kern w:val="0"/>
              </w:rPr>
              <w:t>,</w:t>
            </w:r>
            <w:r w:rsidRPr="00BD26E0">
              <w:rPr>
                <w:rFonts w:ascii="宋体" w:hAnsi="宋体" w:cs="宋体" w:hint="eastAsia"/>
                <w:bCs/>
                <w:kern w:val="0"/>
              </w:rPr>
              <w:t>大学生职业生涯规划</w:t>
            </w:r>
            <w:r w:rsidRPr="00BD26E0">
              <w:rPr>
                <w:rFonts w:ascii="宋体" w:hAnsi="宋体" w:cs="宋体" w:hint="eastAsia"/>
                <w:bCs/>
                <w:kern w:val="0"/>
              </w:rPr>
              <w:t>,</w:t>
            </w:r>
            <w:r w:rsidRPr="00BD26E0">
              <w:rPr>
                <w:rFonts w:ascii="宋体" w:hAnsi="宋体" w:cs="宋体" w:hint="eastAsia"/>
                <w:bCs/>
                <w:kern w:val="0"/>
              </w:rPr>
              <w:t>职业发展与就业指导</w:t>
            </w:r>
            <w:r w:rsidRPr="00BD26E0">
              <w:rPr>
                <w:rFonts w:ascii="宋体" w:hAnsi="宋体" w:cs="宋体" w:hint="eastAsia"/>
                <w:bCs/>
                <w:kern w:val="0"/>
              </w:rPr>
              <w:t>,</w:t>
            </w:r>
            <w:r w:rsidRPr="00BD26E0">
              <w:rPr>
                <w:rFonts w:ascii="宋体" w:hAnsi="宋体" w:cs="宋体" w:hint="eastAsia"/>
                <w:bCs/>
                <w:kern w:val="0"/>
              </w:rPr>
              <w:t>创新创业教育</w:t>
            </w:r>
            <w:r w:rsidRPr="00BD26E0">
              <w:rPr>
                <w:rFonts w:ascii="宋体" w:hAnsi="宋体" w:cs="宋体" w:hint="eastAsia"/>
                <w:bCs/>
                <w:kern w:val="0"/>
              </w:rPr>
              <w:t>,</w:t>
            </w:r>
            <w:r w:rsidRPr="00BD26E0">
              <w:rPr>
                <w:rFonts w:ascii="宋体" w:hAnsi="宋体" w:cs="宋体" w:hint="eastAsia"/>
                <w:bCs/>
                <w:kern w:val="0"/>
              </w:rPr>
              <w:t>徽商文化</w:t>
            </w:r>
          </w:p>
          <w:p w:rsidR="000A2BB0" w:rsidRDefault="000A2BB0" w:rsidP="000A2BB0">
            <w:pPr>
              <w:widowControl/>
              <w:spacing w:before="100" w:beforeAutospacing="1" w:after="100" w:afterAutospacing="1" w:line="400" w:lineRule="exact"/>
              <w:ind w:rightChars="1781" w:right="4274"/>
              <w:jc w:val="left"/>
              <w:outlineLvl w:val="4"/>
              <w:rPr>
                <w:rFonts w:ascii="仿宋" w:hAnsi="仿宋" w:cs="宋体"/>
                <w:kern w:val="0"/>
              </w:rPr>
            </w:pPr>
          </w:p>
        </w:tc>
      </w:tr>
      <w:tr w:rsidR="000A2BB0" w:rsidTr="000A2BB0">
        <w:trPr>
          <w:trHeight w:val="1996"/>
        </w:trPr>
        <w:tc>
          <w:tcPr>
            <w:tcW w:w="817" w:type="dxa"/>
            <w:vMerge/>
            <w:tcBorders>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职业基础知识</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r>
              <w:rPr>
                <w:rFonts w:ascii="仿宋" w:hAnsi="仿宋" w:cs="宋体"/>
                <w:bCs/>
                <w:kern w:val="0"/>
              </w:rPr>
              <w:t>具备专业所需的基础造型能力和对物体结构的理解能力；</w:t>
            </w:r>
          </w:p>
          <w:p w:rsidR="000A2BB0" w:rsidRDefault="000A2BB0" w:rsidP="000A2BB0">
            <w:pPr>
              <w:rPr>
                <w:rFonts w:ascii="宋体" w:hAnsi="宋体" w:cs="宋体"/>
                <w:bCs/>
                <w:kern w:val="0"/>
              </w:rPr>
            </w:pPr>
            <w:r>
              <w:rPr>
                <w:rFonts w:ascii="仿宋" w:hAnsi="仿宋" w:cs="宋体"/>
                <w:bCs/>
                <w:kern w:val="0"/>
              </w:rPr>
              <w:t>具备运用基础图形搭配和色彩组合原理绘制平面彩色效果图的能力；具备色彩再现和色彩绘图能力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Pr="00BD26E0" w:rsidRDefault="000A2BB0" w:rsidP="000A2BB0">
            <w:pPr>
              <w:widowControl/>
              <w:spacing w:before="100" w:beforeAutospacing="1" w:after="100" w:afterAutospacing="1" w:line="400" w:lineRule="exact"/>
              <w:jc w:val="left"/>
              <w:outlineLvl w:val="4"/>
              <w:rPr>
                <w:rFonts w:ascii="宋体" w:hAnsi="宋体" w:cs="宋体"/>
                <w:bCs/>
                <w:kern w:val="0"/>
              </w:rPr>
            </w:pPr>
            <w:r w:rsidRPr="00BD26E0">
              <w:rPr>
                <w:rFonts w:ascii="宋体" w:hAnsi="宋体" w:cs="宋体" w:hint="eastAsia"/>
                <w:bCs/>
                <w:kern w:val="0"/>
              </w:rPr>
              <w:t>美术基础、构成基础、色彩基础</w:t>
            </w:r>
          </w:p>
          <w:p w:rsidR="000A2BB0" w:rsidRPr="0010474D" w:rsidRDefault="000A2BB0" w:rsidP="000A2BB0">
            <w:pPr>
              <w:widowControl/>
              <w:spacing w:before="100" w:beforeAutospacing="1" w:after="100" w:afterAutospacing="1" w:line="400" w:lineRule="exact"/>
              <w:jc w:val="left"/>
              <w:outlineLvl w:val="4"/>
              <w:rPr>
                <w:rFonts w:ascii="宋体" w:hAnsi="宋体" w:cs="宋体"/>
                <w:bCs/>
                <w:kern w:val="0"/>
              </w:rPr>
            </w:pPr>
            <w:r w:rsidRPr="00BD26E0">
              <w:rPr>
                <w:rFonts w:ascii="宋体" w:hAnsi="宋体" w:cs="宋体" w:hint="eastAsia"/>
                <w:bCs/>
                <w:kern w:val="0"/>
              </w:rPr>
              <w:t>摄影摄像技术、影视视听语言</w:t>
            </w:r>
            <w:r>
              <w:rPr>
                <w:rFonts w:ascii="宋体" w:hAnsi="宋体" w:cs="宋体" w:hint="eastAsia"/>
                <w:bCs/>
                <w:kern w:val="0"/>
              </w:rPr>
              <w:t>、</w:t>
            </w:r>
            <w:r w:rsidR="0010474D">
              <w:rPr>
                <w:rFonts w:ascii="宋体" w:hAnsi="宋体" w:cs="宋体" w:hint="eastAsia"/>
                <w:bCs/>
                <w:kern w:val="0"/>
              </w:rPr>
              <w:t>网页设计与制作、</w:t>
            </w:r>
            <w:r>
              <w:rPr>
                <w:rFonts w:ascii="宋体" w:hAnsi="宋体" w:cs="宋体" w:hint="eastAsia"/>
                <w:bCs/>
                <w:kern w:val="0"/>
              </w:rPr>
              <w:t>UI</w:t>
            </w:r>
            <w:r>
              <w:rPr>
                <w:rFonts w:ascii="宋体" w:hAnsi="宋体" w:cs="宋体" w:hint="eastAsia"/>
                <w:bCs/>
                <w:kern w:val="0"/>
              </w:rPr>
              <w:t>设计</w:t>
            </w:r>
          </w:p>
        </w:tc>
      </w:tr>
      <w:tr w:rsidR="000A2BB0" w:rsidTr="000A2BB0">
        <w:trPr>
          <w:trHeight w:val="1996"/>
        </w:trPr>
        <w:tc>
          <w:tcPr>
            <w:tcW w:w="817" w:type="dxa"/>
            <w:vMerge/>
            <w:tcBorders>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职业核心知识</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Pr="001449FA" w:rsidRDefault="000A2BB0" w:rsidP="000A2BB0">
            <w:r>
              <w:rPr>
                <w:rFonts w:ascii="仿宋" w:hAnsi="仿宋" w:cs="宋体"/>
                <w:bCs/>
                <w:kern w:val="0"/>
              </w:rPr>
              <w:t>具备运用Photoshop进行图形图像后期处理的能力</w:t>
            </w:r>
            <w:r>
              <w:rPr>
                <w:rFonts w:hint="eastAsia"/>
              </w:rPr>
              <w:t>。</w:t>
            </w:r>
            <w:r>
              <w:rPr>
                <w:rFonts w:ascii="仿宋" w:hAnsi="仿宋" w:cs="宋体" w:hint="eastAsia"/>
                <w:bCs/>
                <w:kern w:val="0"/>
              </w:rPr>
              <w:t>具备独立进行动画/游戏角色、场景的建模能力</w:t>
            </w:r>
            <w:r>
              <w:t>；</w:t>
            </w:r>
            <w:r>
              <w:rPr>
                <w:rFonts w:ascii="仿宋" w:hAnsi="仿宋" w:cs="宋体" w:hint="eastAsia"/>
                <w:bCs/>
                <w:kern w:val="0"/>
              </w:rPr>
              <w:t>独立绘制场景、工业模型平面图与设计图的能力</w:t>
            </w:r>
            <w:r>
              <w:rPr>
                <w:rFonts w:ascii="宋体" w:hAnsi="宋体" w:cs="宋体" w:hint="eastAsia"/>
                <w:bCs/>
                <w:kern w:val="0"/>
              </w:rPr>
              <w:t>；</w:t>
            </w:r>
            <w:r>
              <w:rPr>
                <w:rFonts w:ascii="仿宋" w:hAnsi="仿宋" w:cs="宋体"/>
                <w:bCs/>
                <w:kern w:val="0"/>
              </w:rPr>
              <w:t>独立绘制</w:t>
            </w:r>
            <w:r>
              <w:rPr>
                <w:rFonts w:ascii="仿宋" w:hAnsi="仿宋" w:cs="宋体" w:hint="eastAsia"/>
                <w:bCs/>
                <w:kern w:val="0"/>
              </w:rPr>
              <w:t>CG漫画/游戏角色的能力</w:t>
            </w:r>
            <w:r>
              <w:t>；</w:t>
            </w:r>
            <w:r>
              <w:rPr>
                <w:rFonts w:ascii="仿宋" w:hAnsi="仿宋" w:cs="宋体" w:hint="eastAsia"/>
                <w:bCs/>
                <w:kern w:val="0"/>
              </w:rPr>
              <w:t>独立进</w:t>
            </w:r>
            <w:r>
              <w:rPr>
                <w:rFonts w:ascii="仿宋" w:hAnsi="仿宋" w:cs="宋体" w:hint="eastAsia"/>
                <w:bCs/>
                <w:kern w:val="0"/>
              </w:rPr>
              <w:lastRenderedPageBreak/>
              <w:t>行影视片头和影视特效制作的能力</w:t>
            </w:r>
            <w:r>
              <w:t>；</w:t>
            </w:r>
            <w:r>
              <w:rPr>
                <w:rFonts w:ascii="仿宋" w:hAnsi="仿宋" w:cs="宋体" w:hint="eastAsia"/>
                <w:bCs/>
                <w:kern w:val="0"/>
              </w:rPr>
              <w:t>独立进行模型材质贴图绘制的能力</w:t>
            </w:r>
            <w:r>
              <w:t>；</w:t>
            </w:r>
            <w:r>
              <w:rPr>
                <w:rFonts w:ascii="仿宋" w:hAnsi="仿宋" w:cs="宋体"/>
                <w:bCs/>
                <w:kern w:val="0"/>
              </w:rPr>
              <w:t>运用数码单反相机和摄影机进行照片和影像素材的拍摄和获取的能力；</w:t>
            </w:r>
            <w:r>
              <w:rPr>
                <w:rFonts w:ascii="仿宋" w:hAnsi="仿宋" w:cs="宋体" w:hint="eastAsia"/>
                <w:bCs/>
                <w:kern w:val="0"/>
              </w:rPr>
              <w:t>独立制作Flash网络动画的能力</w:t>
            </w:r>
            <w:r>
              <w:t>；</w:t>
            </w:r>
            <w:r>
              <w:rPr>
                <w:rFonts w:ascii="仿宋" w:hAnsi="仿宋" w:cs="宋体" w:hint="eastAsia"/>
                <w:bCs/>
                <w:kern w:val="0"/>
              </w:rPr>
              <w:t>根据设计图和相关要求独立绘制与制作产品LOGO、网页按钮图形等矢量图形的能力</w:t>
            </w:r>
            <w:r>
              <w:t>；</w:t>
            </w:r>
            <w:r>
              <w:rPr>
                <w:rFonts w:ascii="仿宋" w:hAnsi="仿宋" w:cs="宋体" w:hint="eastAsia"/>
                <w:bCs/>
                <w:kern w:val="0"/>
              </w:rPr>
              <w:t>独立进行影视与声音素材的混合编辑的能力</w:t>
            </w:r>
            <w:r>
              <w:t>；</w:t>
            </w:r>
            <w:r>
              <w:rPr>
                <w:rFonts w:ascii="仿宋" w:hAnsi="仿宋" w:cs="宋体"/>
                <w:bCs/>
                <w:kern w:val="0"/>
              </w:rPr>
              <w:t>独立进行前端网页制作的能力</w:t>
            </w:r>
            <w:r>
              <w:t>；</w:t>
            </w:r>
            <w:r>
              <w:rPr>
                <w:rFonts w:ascii="仿宋" w:hAnsi="仿宋" w:cs="宋体" w:hint="eastAsia"/>
                <w:bCs/>
                <w:kern w:val="0"/>
              </w:rPr>
              <w:t>独立进行三维角色骨骼绑定及其动画制作的能力</w:t>
            </w:r>
            <w:r>
              <w:t>；</w:t>
            </w:r>
            <w:r>
              <w:rPr>
                <w:rFonts w:ascii="仿宋" w:hAnsi="仿宋" w:cs="宋体"/>
                <w:bCs/>
                <w:kern w:val="0"/>
              </w:rPr>
              <w:t>影视片段的拍摄技巧并运用这些技巧进行影视片段拍摄与整合的能力</w:t>
            </w:r>
            <w:r>
              <w:t>；</w:t>
            </w:r>
            <w:r>
              <w:rPr>
                <w:rFonts w:ascii="仿宋" w:hAnsi="仿宋" w:cs="宋体" w:hint="eastAsia"/>
                <w:bCs/>
                <w:kern w:val="0"/>
              </w:rPr>
              <w:t>运用该软件进行手游、</w:t>
            </w:r>
            <w:proofErr w:type="gramStart"/>
            <w:r>
              <w:rPr>
                <w:rFonts w:ascii="仿宋" w:hAnsi="仿宋" w:cs="宋体" w:hint="eastAsia"/>
                <w:bCs/>
                <w:kern w:val="0"/>
              </w:rPr>
              <w:t>网游等</w:t>
            </w:r>
            <w:proofErr w:type="gramEnd"/>
            <w:r>
              <w:rPr>
                <w:rFonts w:ascii="仿宋" w:hAnsi="仿宋" w:cs="宋体" w:hint="eastAsia"/>
                <w:bCs/>
                <w:kern w:val="0"/>
              </w:rPr>
              <w:t>彩色游戏角色、场景的创建和制作能力</w:t>
            </w:r>
            <w:r>
              <w:t>；</w:t>
            </w:r>
            <w:r>
              <w:rPr>
                <w:rFonts w:ascii="仿宋" w:hAnsi="仿宋" w:cs="宋体" w:hint="eastAsia"/>
                <w:bCs/>
                <w:kern w:val="0"/>
              </w:rPr>
              <w:t>综合运用建模、材质贴图、动</w:t>
            </w:r>
            <w:r>
              <w:rPr>
                <w:rFonts w:ascii="仿宋" w:hAnsi="仿宋" w:cs="宋体" w:hint="eastAsia"/>
                <w:bCs/>
                <w:kern w:val="0"/>
              </w:rPr>
              <w:lastRenderedPageBreak/>
              <w:t>画的技术完成模拟商业项目的能力</w:t>
            </w:r>
            <w:r>
              <w:t>；</w:t>
            </w:r>
            <w:r>
              <w:rPr>
                <w:rFonts w:ascii="仿宋" w:hAnsi="仿宋" w:cs="宋体" w:hint="eastAsia"/>
                <w:bCs/>
                <w:kern w:val="0"/>
              </w:rPr>
              <w:t>综合运用建模、材质贴图的技术完成模拟商业项目的能力</w:t>
            </w:r>
            <w:r>
              <w:t>；</w:t>
            </w:r>
            <w:r>
              <w:rPr>
                <w:rFonts w:ascii="仿宋" w:hAnsi="仿宋" w:cs="宋体"/>
                <w:bCs/>
                <w:kern w:val="0"/>
              </w:rPr>
              <w:t>运用</w:t>
            </w:r>
            <w:r>
              <w:rPr>
                <w:rFonts w:ascii="仿宋" w:hAnsi="仿宋" w:cs="宋体" w:hint="eastAsia"/>
                <w:bCs/>
                <w:kern w:val="0"/>
              </w:rPr>
              <w:t>UI设计的基本理念和技巧，配合</w:t>
            </w:r>
            <w:r>
              <w:rPr>
                <w:rFonts w:ascii="仿宋" w:hAnsi="仿宋" w:cs="宋体"/>
                <w:bCs/>
                <w:kern w:val="0"/>
              </w:rPr>
              <w:t>Illustrator、Photoshop</w:t>
            </w:r>
            <w:r>
              <w:rPr>
                <w:rFonts w:ascii="仿宋" w:hAnsi="仿宋" w:cs="宋体" w:hint="eastAsia"/>
                <w:bCs/>
                <w:kern w:val="0"/>
              </w:rPr>
              <w:t>等软件进行基础UI设计与制作等专业技术与能力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10474D">
            <w:pPr>
              <w:jc w:val="left"/>
              <w:rPr>
                <w:rFonts w:ascii="仿宋" w:hAnsi="仿宋" w:cs="宋体"/>
                <w:bCs/>
                <w:kern w:val="0"/>
              </w:rPr>
            </w:pPr>
            <w:r>
              <w:rPr>
                <w:rFonts w:ascii="仿宋" w:hAnsi="仿宋" w:cs="宋体"/>
                <w:kern w:val="0"/>
              </w:rPr>
              <w:lastRenderedPageBreak/>
              <w:t>Photoshop</w:t>
            </w:r>
            <w:r>
              <w:rPr>
                <w:rFonts w:ascii="仿宋" w:hAnsi="仿宋" w:cs="宋体" w:hint="eastAsia"/>
                <w:kern w:val="0"/>
              </w:rPr>
              <w:t>图形图像处理、</w:t>
            </w:r>
            <w:r>
              <w:rPr>
                <w:rFonts w:ascii="仿宋" w:hAnsi="仿宋" w:cs="宋体"/>
                <w:kern w:val="0"/>
              </w:rPr>
              <w:t>MAYA三维</w:t>
            </w:r>
            <w:r>
              <w:rPr>
                <w:rFonts w:ascii="仿宋" w:hAnsi="仿宋" w:cs="宋体" w:hint="eastAsia"/>
                <w:kern w:val="0"/>
              </w:rPr>
              <w:t>建模基础、数字绘画技术、After Effects影视后期制作技术、MAYA材质贴图技术</w:t>
            </w:r>
            <w:r>
              <w:rPr>
                <w:rFonts w:ascii="仿宋" w:hAnsi="仿宋" w:cs="宋体"/>
                <w:kern w:val="0"/>
              </w:rPr>
              <w:t>、</w:t>
            </w:r>
            <w:r>
              <w:rPr>
                <w:rFonts w:ascii="仿宋" w:hAnsi="仿宋" w:cs="宋体" w:hint="eastAsia"/>
                <w:kern w:val="0"/>
              </w:rPr>
              <w:t>Premiere影视剪辑与合成</w:t>
            </w:r>
            <w:r>
              <w:rPr>
                <w:rFonts w:ascii="仿宋" w:hAnsi="仿宋" w:cs="宋体"/>
                <w:kern w:val="0"/>
              </w:rPr>
              <w:t>、</w:t>
            </w:r>
            <w:r>
              <w:rPr>
                <w:rFonts w:ascii="仿宋" w:hAnsi="仿宋" w:cs="宋体" w:hint="eastAsia"/>
                <w:kern w:val="0"/>
              </w:rPr>
              <w:t>MAYA动画制作技术</w:t>
            </w:r>
            <w:r>
              <w:rPr>
                <w:rFonts w:ascii="仿宋" w:hAnsi="仿宋" w:cs="宋体"/>
                <w:kern w:val="0"/>
              </w:rPr>
              <w:t>、</w:t>
            </w:r>
            <w:r>
              <w:rPr>
                <w:rFonts w:ascii="仿宋" w:hAnsi="仿宋" w:cs="宋体" w:hint="eastAsia"/>
                <w:kern w:val="0"/>
              </w:rPr>
              <w:t>3DMAX三维设计基础、数字媒体综合实训（一）</w:t>
            </w:r>
            <w:r>
              <w:rPr>
                <w:rFonts w:ascii="仿宋" w:hAnsi="仿宋" w:cs="宋体"/>
                <w:kern w:val="0"/>
              </w:rPr>
              <w:t>、</w:t>
            </w:r>
            <w:r>
              <w:rPr>
                <w:rFonts w:ascii="仿宋" w:hAnsi="仿宋" w:cs="宋体" w:hint="eastAsia"/>
                <w:kern w:val="0"/>
              </w:rPr>
              <w:t>数字媒体综合实训（二）</w:t>
            </w:r>
          </w:p>
        </w:tc>
      </w:tr>
      <w:tr w:rsidR="000A2BB0" w:rsidTr="000A2BB0">
        <w:trPr>
          <w:trHeight w:val="1550"/>
        </w:trPr>
        <w:tc>
          <w:tcPr>
            <w:tcW w:w="817" w:type="dxa"/>
            <w:vMerge/>
            <w:tcBorders>
              <w:left w:val="single" w:sz="4" w:space="0" w:color="auto"/>
              <w:bottom w:val="single" w:sz="4" w:space="0" w:color="auto"/>
              <w:right w:val="single" w:sz="4" w:space="0" w:color="auto"/>
            </w:tcBorders>
            <w:shd w:val="clear" w:color="auto" w:fill="auto"/>
          </w:tcPr>
          <w:p w:rsidR="000A2BB0" w:rsidRDefault="000A2BB0" w:rsidP="000A2BB0">
            <w:pPr>
              <w:widowControl/>
              <w:spacing w:before="100" w:beforeAutospacing="1" w:after="100" w:afterAutospacing="1" w:line="400" w:lineRule="exact"/>
              <w:outlineLvl w:val="4"/>
              <w:rPr>
                <w:rFonts w:ascii="仿宋" w:hAnsi="仿宋" w:cs="宋体"/>
                <w:bCs/>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kern w:val="0"/>
              </w:rPr>
            </w:pPr>
            <w:r>
              <w:rPr>
                <w:rFonts w:ascii="仿宋" w:hAnsi="仿宋" w:cs="宋体" w:hint="eastAsia"/>
                <w:kern w:val="0"/>
              </w:rPr>
              <w:t>职业拓展知识</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left"/>
              <w:rPr>
                <w:rFonts w:ascii="仿宋" w:hAnsi="仿宋" w:cs="宋体"/>
                <w:bCs/>
                <w:kern w:val="0"/>
              </w:rPr>
            </w:pPr>
            <w:r>
              <w:rPr>
                <w:rFonts w:ascii="仿宋" w:hAnsi="仿宋" w:cs="宋体"/>
                <w:kern w:val="0"/>
              </w:rPr>
              <w:t>具备运用专业绘图软件和硬件、专业影视制作软件和设计软件进行矢量图形绘制、三维建筑模型平面图绘制；</w:t>
            </w:r>
            <w:r>
              <w:rPr>
                <w:rFonts w:ascii="仿宋" w:hAnsi="仿宋" w:cs="宋体" w:hint="eastAsia"/>
                <w:kern w:val="0"/>
              </w:rPr>
              <w:t>LOGO制作、场景平面图制作等专业技术和能力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10474D" w:rsidP="000A2BB0">
            <w:pPr>
              <w:jc w:val="left"/>
              <w:rPr>
                <w:rFonts w:ascii="仿宋" w:hAnsi="仿宋" w:cs="宋体"/>
                <w:kern w:val="0"/>
              </w:rPr>
            </w:pPr>
            <w:r>
              <w:rPr>
                <w:rFonts w:ascii="仿宋" w:hAnsi="仿宋" w:cs="宋体" w:hint="eastAsia"/>
                <w:kern w:val="0"/>
              </w:rPr>
              <w:t>三维渲染基础、</w:t>
            </w:r>
            <w:r w:rsidR="000A2BB0">
              <w:rPr>
                <w:rFonts w:ascii="仿宋" w:hAnsi="仿宋" w:cs="宋体" w:hint="eastAsia"/>
                <w:kern w:val="0"/>
              </w:rPr>
              <w:t>AutoCAD</w:t>
            </w:r>
            <w:r w:rsidR="000A2BB0">
              <w:rPr>
                <w:rFonts w:ascii="仿宋" w:hAnsi="仿宋" w:cs="宋体"/>
                <w:kern w:val="0"/>
              </w:rPr>
              <w:t>、</w:t>
            </w:r>
            <w:r w:rsidR="000A2BB0">
              <w:rPr>
                <w:rFonts w:ascii="仿宋" w:hAnsi="仿宋" w:cs="宋体" w:hint="eastAsia"/>
                <w:kern w:val="0"/>
              </w:rPr>
              <w:t>CoreldRAW</w:t>
            </w:r>
            <w:r w:rsidR="000A2BB0">
              <w:rPr>
                <w:rFonts w:ascii="仿宋" w:hAnsi="仿宋" w:cs="宋体"/>
                <w:kern w:val="0"/>
              </w:rPr>
              <w:t>、</w:t>
            </w:r>
          </w:p>
          <w:p w:rsidR="000A2BB0" w:rsidRDefault="00DE54C5" w:rsidP="00DE54C5">
            <w:pPr>
              <w:jc w:val="left"/>
              <w:rPr>
                <w:rFonts w:ascii="仿宋" w:hAnsi="仿宋" w:cs="宋体"/>
                <w:kern w:val="0"/>
              </w:rPr>
            </w:pPr>
            <w:r>
              <w:rPr>
                <w:rFonts w:ascii="仿宋" w:hAnsi="仿宋" w:cs="宋体" w:hint="eastAsia"/>
                <w:kern w:val="0"/>
              </w:rPr>
              <w:t>游戏概念</w:t>
            </w:r>
            <w:r w:rsidR="000A2BB0">
              <w:rPr>
                <w:rFonts w:ascii="仿宋" w:hAnsi="仿宋" w:cs="宋体" w:hint="eastAsia"/>
                <w:kern w:val="0"/>
              </w:rPr>
              <w:t>设计</w:t>
            </w:r>
            <w:r w:rsidR="00E928A6">
              <w:rPr>
                <w:rFonts w:ascii="仿宋" w:hAnsi="仿宋" w:cs="宋体" w:hint="eastAsia"/>
                <w:kern w:val="0"/>
              </w:rPr>
              <w:t>（3DMAX动画制作技术）</w:t>
            </w:r>
            <w:r w:rsidR="000A2BB0">
              <w:rPr>
                <w:rFonts w:ascii="仿宋" w:hAnsi="仿宋" w:cs="宋体"/>
                <w:kern w:val="0"/>
              </w:rPr>
              <w:t>、</w:t>
            </w:r>
            <w:r w:rsidR="0010474D" w:rsidRPr="00BD26E0">
              <w:rPr>
                <w:rFonts w:ascii="宋体" w:hAnsi="宋体" w:cs="宋体" w:hint="eastAsia"/>
                <w:bCs/>
                <w:kern w:val="0"/>
              </w:rPr>
              <w:t>Flash</w:t>
            </w:r>
            <w:r w:rsidR="0010474D" w:rsidRPr="00BD26E0">
              <w:rPr>
                <w:rFonts w:ascii="宋体" w:hAnsi="宋体" w:cs="宋体" w:hint="eastAsia"/>
                <w:bCs/>
                <w:kern w:val="0"/>
              </w:rPr>
              <w:t>网络动画制作</w:t>
            </w:r>
            <w:r w:rsidR="0010474D">
              <w:rPr>
                <w:rFonts w:ascii="宋体" w:hAnsi="宋体" w:cs="宋体" w:hint="eastAsia"/>
                <w:bCs/>
                <w:kern w:val="0"/>
              </w:rPr>
              <w:t>、</w:t>
            </w:r>
            <w:r w:rsidR="0010474D">
              <w:rPr>
                <w:rFonts w:ascii="仿宋" w:hAnsi="仿宋" w:cs="宋体" w:hint="eastAsia"/>
                <w:kern w:val="0"/>
              </w:rPr>
              <w:t>影视短片制作</w:t>
            </w:r>
          </w:p>
        </w:tc>
      </w:tr>
      <w:tr w:rsidR="000A2BB0" w:rsidTr="000A2BB0">
        <w:trPr>
          <w:trHeight w:val="5229"/>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lastRenderedPageBreak/>
              <w:t>基本素质</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bCs/>
                <w:kern w:val="0"/>
              </w:rPr>
              <w:t>思想政治素质</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bCs/>
                <w:kern w:val="0"/>
              </w:rPr>
            </w:pPr>
            <w:r>
              <w:rPr>
                <w:rFonts w:ascii="仿宋" w:hAnsi="仿宋" w:cs="宋体" w:hint="eastAsia"/>
                <w:bCs/>
                <w:kern w:val="0"/>
              </w:rPr>
              <w:t>热爱祖国，拥护党的基本路线，具有爱国主义、集体主义、社会主义思想和良好的思想品德，理解和运用毛泽东思想、邓小平理论和“三个代表”重要思想以及实践科学发展，树立正确的世界观、人生观和价值观，具备良好的道德品质和法律素质。</w:t>
            </w:r>
          </w:p>
          <w:p w:rsidR="000A2BB0" w:rsidRDefault="000A2BB0" w:rsidP="000A2BB0">
            <w:pPr>
              <w:widowControl/>
              <w:spacing w:before="100" w:beforeAutospacing="1" w:after="100" w:afterAutospacing="1" w:line="400" w:lineRule="exact"/>
              <w:jc w:val="center"/>
              <w:outlineLvl w:val="4"/>
              <w:rPr>
                <w:rFonts w:ascii="仿宋" w:hAnsi="仿宋" w:cs="宋体"/>
                <w:kern w:val="0"/>
              </w:rPr>
            </w:pP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bCs/>
                <w:kern w:val="0"/>
              </w:rPr>
            </w:pPr>
            <w:r>
              <w:rPr>
                <w:rFonts w:ascii="仿宋" w:hAnsi="仿宋" w:cs="宋体" w:hint="eastAsia"/>
                <w:bCs/>
                <w:kern w:val="0"/>
              </w:rPr>
              <w:t>思想道德修养与法律基础、</w:t>
            </w:r>
          </w:p>
          <w:p w:rsidR="000A2BB0" w:rsidRDefault="000A2BB0" w:rsidP="000A2BB0">
            <w:pPr>
              <w:widowControl/>
              <w:spacing w:before="100" w:beforeAutospacing="1" w:after="100" w:afterAutospacing="1" w:line="400" w:lineRule="exact"/>
              <w:jc w:val="left"/>
              <w:outlineLvl w:val="4"/>
              <w:rPr>
                <w:rFonts w:ascii="仿宋" w:hAnsi="仿宋" w:cs="宋体"/>
                <w:bCs/>
                <w:kern w:val="0"/>
              </w:rPr>
            </w:pPr>
            <w:r w:rsidRPr="00EA6A4C">
              <w:rPr>
                <w:rFonts w:ascii="仿宋" w:hAnsi="仿宋" w:cs="宋体" w:hint="eastAsia"/>
                <w:bCs/>
                <w:kern w:val="0"/>
              </w:rPr>
              <w:t>毛泽东思想和中国特色社会主义理论体系概述</w:t>
            </w:r>
            <w:r>
              <w:rPr>
                <w:rFonts w:ascii="仿宋" w:hAnsi="仿宋" w:cs="宋体" w:hint="eastAsia"/>
                <w:bCs/>
                <w:kern w:val="0"/>
              </w:rPr>
              <w:t>、</w:t>
            </w:r>
          </w:p>
          <w:p w:rsidR="000A2BB0" w:rsidRDefault="000A2BB0" w:rsidP="000A2BB0">
            <w:pPr>
              <w:widowControl/>
              <w:spacing w:before="100" w:beforeAutospacing="1" w:after="100" w:afterAutospacing="1" w:line="400" w:lineRule="exact"/>
              <w:jc w:val="left"/>
              <w:outlineLvl w:val="4"/>
              <w:rPr>
                <w:rFonts w:ascii="仿宋" w:hAnsi="仿宋" w:cs="宋体"/>
                <w:bCs/>
                <w:kern w:val="0"/>
              </w:rPr>
            </w:pPr>
            <w:r>
              <w:rPr>
                <w:rFonts w:ascii="仿宋" w:hAnsi="仿宋" w:cs="宋体" w:hint="eastAsia"/>
                <w:bCs/>
                <w:kern w:val="0"/>
              </w:rPr>
              <w:t>形势与政策</w:t>
            </w:r>
          </w:p>
          <w:p w:rsidR="000A2BB0" w:rsidRDefault="000A2BB0" w:rsidP="000A2BB0">
            <w:pPr>
              <w:widowControl/>
              <w:spacing w:before="100" w:beforeAutospacing="1" w:after="100" w:afterAutospacing="1" w:line="400" w:lineRule="exact"/>
              <w:jc w:val="left"/>
              <w:outlineLvl w:val="4"/>
              <w:rPr>
                <w:rFonts w:ascii="仿宋" w:hAnsi="仿宋" w:cs="宋体"/>
                <w:kern w:val="0"/>
              </w:rPr>
            </w:pPr>
          </w:p>
        </w:tc>
      </w:tr>
      <w:tr w:rsidR="000A2BB0" w:rsidTr="000A2BB0">
        <w:trPr>
          <w:trHeight w:val="303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身心素质</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bCs/>
                <w:kern w:val="0"/>
              </w:rPr>
            </w:pPr>
            <w:r>
              <w:rPr>
                <w:rFonts w:ascii="仿宋" w:hAnsi="仿宋" w:cs="宋体" w:hint="eastAsia"/>
                <w:bCs/>
                <w:kern w:val="0"/>
              </w:rPr>
              <w:t>身心健康，能调控自身心理情趣，具有体育卫生和运动保健素养；树立自觉锻炼、终生锻炼身体的意识，体魄良好，体能达到规定标准。</w:t>
            </w:r>
          </w:p>
          <w:p w:rsidR="000A2BB0" w:rsidRDefault="000A2BB0" w:rsidP="000A2BB0">
            <w:pPr>
              <w:widowControl/>
              <w:spacing w:before="100" w:beforeAutospacing="1" w:after="100" w:afterAutospacing="1" w:line="400" w:lineRule="exact"/>
              <w:jc w:val="center"/>
              <w:outlineLvl w:val="4"/>
              <w:rPr>
                <w:rFonts w:ascii="仿宋" w:hAnsi="仿宋" w:cs="宋体"/>
                <w:kern w:val="0"/>
              </w:rPr>
            </w:pP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体育、大学生心理健康教育</w:t>
            </w:r>
          </w:p>
        </w:tc>
      </w:tr>
      <w:tr w:rsidR="000A2BB0" w:rsidTr="000A2BB0">
        <w:trPr>
          <w:trHeight w:val="235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人文素质</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bCs/>
                <w:kern w:val="0"/>
              </w:rPr>
            </w:pPr>
            <w:r>
              <w:rPr>
                <w:rFonts w:ascii="仿宋" w:hAnsi="仿宋" w:cs="宋体" w:hint="eastAsia"/>
                <w:bCs/>
                <w:kern w:val="0"/>
              </w:rPr>
              <w:t>具有徽</w:t>
            </w:r>
            <w:proofErr w:type="gramStart"/>
            <w:r>
              <w:rPr>
                <w:rFonts w:ascii="仿宋" w:hAnsi="仿宋" w:cs="宋体" w:hint="eastAsia"/>
                <w:bCs/>
                <w:kern w:val="0"/>
              </w:rPr>
              <w:t>院精神</w:t>
            </w:r>
            <w:proofErr w:type="gramEnd"/>
            <w:r>
              <w:rPr>
                <w:rFonts w:ascii="仿宋" w:hAnsi="仿宋" w:cs="宋体" w:hint="eastAsia"/>
                <w:bCs/>
                <w:kern w:val="0"/>
              </w:rPr>
              <w:t>与徽院学生的精神面貌</w:t>
            </w:r>
          </w:p>
          <w:p w:rsidR="000A2BB0" w:rsidRDefault="000A2BB0" w:rsidP="000A2BB0">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 xml:space="preserve">        </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徽商文化</w:t>
            </w:r>
          </w:p>
        </w:tc>
      </w:tr>
      <w:tr w:rsidR="000A2BB0" w:rsidTr="000A2BB0">
        <w:trPr>
          <w:trHeight w:val="145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职业素质</w:t>
            </w:r>
          </w:p>
        </w:tc>
        <w:tc>
          <w:tcPr>
            <w:tcW w:w="2288"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具有职业道德和职业生涯规划能力</w:t>
            </w:r>
          </w:p>
          <w:p w:rsidR="000A2BB0" w:rsidRDefault="000A2BB0" w:rsidP="000A2BB0">
            <w:pPr>
              <w:widowControl/>
              <w:spacing w:before="100" w:beforeAutospacing="1" w:after="100" w:afterAutospacing="1" w:line="400" w:lineRule="exact"/>
              <w:jc w:val="center"/>
              <w:outlineLvl w:val="4"/>
              <w:rPr>
                <w:rFonts w:ascii="仿宋" w:hAnsi="仿宋" w:cs="宋体"/>
                <w:kern w:val="0"/>
              </w:rPr>
            </w:pP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大学生职业生涯规划、职业发展与就业指导、创新创业教育</w:t>
            </w:r>
          </w:p>
        </w:tc>
      </w:tr>
      <w:tr w:rsidR="000A2BB0" w:rsidTr="000A2BB0">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能力</w:t>
            </w:r>
            <w:r>
              <w:rPr>
                <w:rFonts w:ascii="仿宋" w:hAnsi="仿宋" w:cs="宋体" w:hint="eastAsia"/>
                <w:bCs/>
                <w:kern w:val="0"/>
              </w:rPr>
              <w:lastRenderedPageBreak/>
              <w:t>要求</w:t>
            </w:r>
          </w:p>
        </w:tc>
        <w:tc>
          <w:tcPr>
            <w:tcW w:w="9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lastRenderedPageBreak/>
              <w:t>基本</w:t>
            </w:r>
          </w:p>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lastRenderedPageBreak/>
              <w:t>能力</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lastRenderedPageBreak/>
              <w:t>计算机</w:t>
            </w:r>
            <w:r>
              <w:rPr>
                <w:rFonts w:ascii="仿宋" w:hAnsi="仿宋" w:cs="宋体" w:hint="eastAsia"/>
                <w:bCs/>
                <w:kern w:val="0"/>
              </w:rPr>
              <w:lastRenderedPageBreak/>
              <w:t>应用能力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kern w:val="0"/>
              </w:rPr>
            </w:pPr>
            <w:r>
              <w:rPr>
                <w:rFonts w:ascii="仿宋" w:hAnsi="仿宋" w:cs="宋体"/>
                <w:bCs/>
                <w:kern w:val="0"/>
              </w:rPr>
              <w:lastRenderedPageBreak/>
              <w:t>具有熟练操作Word</w:t>
            </w:r>
            <w:r>
              <w:rPr>
                <w:rFonts w:ascii="仿宋" w:hAnsi="仿宋" w:cs="宋体" w:hint="eastAsia"/>
                <w:bCs/>
                <w:kern w:val="0"/>
              </w:rPr>
              <w:t>、</w:t>
            </w:r>
            <w:r>
              <w:rPr>
                <w:rFonts w:ascii="仿宋" w:hAnsi="仿宋" w:cs="宋体"/>
                <w:bCs/>
                <w:kern w:val="0"/>
              </w:rPr>
              <w:lastRenderedPageBreak/>
              <w:t>Excel</w:t>
            </w:r>
            <w:r>
              <w:rPr>
                <w:rFonts w:ascii="仿宋" w:hAnsi="仿宋" w:cs="宋体" w:hint="eastAsia"/>
                <w:bCs/>
                <w:kern w:val="0"/>
              </w:rPr>
              <w:t>、</w:t>
            </w:r>
            <w:r>
              <w:rPr>
                <w:rFonts w:ascii="仿宋" w:hAnsi="仿宋" w:cs="宋体"/>
                <w:bCs/>
                <w:kern w:val="0"/>
              </w:rPr>
              <w:t>PowerPoint</w:t>
            </w:r>
            <w:r>
              <w:rPr>
                <w:rFonts w:ascii="仿宋" w:hAnsi="仿宋" w:cs="宋体" w:hint="eastAsia"/>
                <w:bCs/>
                <w:kern w:val="0"/>
              </w:rPr>
              <w:t>等办公软件以及基础计算机操作的能力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kern w:val="0"/>
              </w:rPr>
            </w:pPr>
            <w:r>
              <w:rPr>
                <w:rFonts w:ascii="仿宋" w:hAnsi="仿宋" w:cs="宋体"/>
                <w:bCs/>
                <w:kern w:val="0"/>
              </w:rPr>
              <w:lastRenderedPageBreak/>
              <w:t>计算机应用基础</w:t>
            </w:r>
          </w:p>
        </w:tc>
      </w:tr>
      <w:tr w:rsidR="000A2BB0" w:rsidTr="000A2BB0">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外语应用能力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kern w:val="0"/>
              </w:rPr>
            </w:pPr>
            <w:r>
              <w:rPr>
                <w:rFonts w:ascii="仿宋" w:hAnsi="仿宋" w:cs="宋体"/>
                <w:bCs/>
                <w:kern w:val="0"/>
              </w:rPr>
              <w:t>掌握基本英语词汇量、基础口语及英语写作能力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实用英语</w:t>
            </w:r>
          </w:p>
        </w:tc>
      </w:tr>
      <w:tr w:rsidR="000A2BB0" w:rsidTr="000A2BB0">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数学应用能力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kern w:val="0"/>
              </w:rPr>
            </w:pPr>
            <w:r>
              <w:rPr>
                <w:rFonts w:ascii="仿宋" w:hAnsi="仿宋" w:cs="宋体"/>
                <w:bCs/>
                <w:kern w:val="0"/>
              </w:rPr>
              <w:t>掌握基础数学运算能力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kern w:val="0"/>
              </w:rPr>
            </w:pPr>
            <w:r>
              <w:rPr>
                <w:rFonts w:ascii="仿宋" w:hAnsi="仿宋" w:cs="宋体" w:hint="eastAsia"/>
                <w:bCs/>
                <w:kern w:val="0"/>
              </w:rPr>
              <w:t>应用数学</w:t>
            </w:r>
          </w:p>
        </w:tc>
      </w:tr>
      <w:tr w:rsidR="000A2BB0" w:rsidTr="000A2BB0">
        <w:trPr>
          <w:trHeight w:val="86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专业基础绘图造型与结构理解能力</w:t>
            </w:r>
          </w:p>
        </w:tc>
        <w:tc>
          <w:tcPr>
            <w:tcW w:w="2288" w:type="dxa"/>
            <w:vMerge w:val="restart"/>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kern w:val="0"/>
              </w:rPr>
            </w:pPr>
            <w:r>
              <w:rPr>
                <w:rFonts w:ascii="仿宋" w:hAnsi="仿宋" w:cs="宋体"/>
                <w:bCs/>
                <w:kern w:val="0"/>
              </w:rPr>
              <w:t>系统学习运用绘图铅笔在专用绘图纸上绘制结构素描、基础光影素描、简单卡通角色的技法。具备专业所需的基础造型能力和对物体结构的理解能力构的理解能力</w:t>
            </w:r>
          </w:p>
        </w:tc>
        <w:tc>
          <w:tcPr>
            <w:tcW w:w="4158" w:type="dxa"/>
            <w:vMerge w:val="restart"/>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bCs/>
                <w:kern w:val="0"/>
              </w:rPr>
              <w:t>美术基础</w:t>
            </w:r>
          </w:p>
        </w:tc>
      </w:tr>
      <w:tr w:rsidR="000A2BB0" w:rsidTr="000A2BB0">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vMerge w:val="restart"/>
            <w:tcBorders>
              <w:top w:val="single" w:sz="4" w:space="0" w:color="auto"/>
              <w:left w:val="single" w:sz="4" w:space="0" w:color="auto"/>
              <w:right w:val="single" w:sz="4" w:space="0" w:color="auto"/>
            </w:tcBorders>
            <w:shd w:val="clear" w:color="auto" w:fill="auto"/>
          </w:tcPr>
          <w:p w:rsidR="000A2BB0" w:rsidRDefault="000A2BB0" w:rsidP="000A2BB0">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p>
        </w:tc>
        <w:tc>
          <w:tcPr>
            <w:tcW w:w="2288" w:type="dxa"/>
            <w:vMerge/>
            <w:tcBorders>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p>
        </w:tc>
        <w:tc>
          <w:tcPr>
            <w:tcW w:w="4158" w:type="dxa"/>
            <w:vMerge/>
            <w:tcBorders>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bCs/>
                <w:kern w:val="0"/>
              </w:rPr>
            </w:pPr>
          </w:p>
        </w:tc>
      </w:tr>
      <w:tr w:rsidR="000A2BB0" w:rsidTr="000A2BB0">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vMerge/>
            <w:tcBorders>
              <w:left w:val="single" w:sz="4" w:space="0" w:color="auto"/>
              <w:bottom w:val="single" w:sz="4" w:space="0" w:color="auto"/>
              <w:right w:val="single" w:sz="4" w:space="0" w:color="auto"/>
            </w:tcBorders>
            <w:shd w:val="clear" w:color="auto" w:fill="auto"/>
          </w:tcPr>
          <w:p w:rsidR="000A2BB0" w:rsidRDefault="000A2BB0" w:rsidP="000A2BB0">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专业基础图形搭配和色彩组合能力</w:t>
            </w:r>
          </w:p>
        </w:tc>
        <w:tc>
          <w:tcPr>
            <w:tcW w:w="2288" w:type="dxa"/>
            <w:tcBorders>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系统学习平面构成与色彩构成，掌握平面图形的种类和图形搭配方式；掌握色彩的各种属性及其组合方式，具备运用基础图形搭配和色彩组合原理绘制平面彩色效果图的能力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构成基础</w:t>
            </w:r>
          </w:p>
        </w:tc>
      </w:tr>
      <w:tr w:rsidR="000A2BB0" w:rsidTr="000A2BB0">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tcBorders>
              <w:left w:val="single" w:sz="4" w:space="0" w:color="auto"/>
              <w:bottom w:val="single" w:sz="4" w:space="0" w:color="auto"/>
              <w:right w:val="single" w:sz="4" w:space="0" w:color="auto"/>
            </w:tcBorders>
            <w:shd w:val="clear" w:color="auto" w:fill="auto"/>
          </w:tcPr>
          <w:p w:rsidR="000A2BB0" w:rsidRDefault="000A2BB0" w:rsidP="000A2BB0">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色彩再现能力与色彩绘制能力</w:t>
            </w:r>
          </w:p>
        </w:tc>
        <w:tc>
          <w:tcPr>
            <w:tcW w:w="2288" w:type="dxa"/>
            <w:tcBorders>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以美术基础的造型能力和构成基础的色彩、图形组合能力为基础，系统学习如何运用勾线笔、</w:t>
            </w:r>
            <w:proofErr w:type="gramStart"/>
            <w:r>
              <w:rPr>
                <w:rFonts w:ascii="仿宋" w:hAnsi="仿宋" w:cs="宋体"/>
                <w:bCs/>
                <w:kern w:val="0"/>
              </w:rPr>
              <w:t>各类笔刷在</w:t>
            </w:r>
            <w:proofErr w:type="gramEnd"/>
            <w:r>
              <w:rPr>
                <w:rFonts w:ascii="仿宋" w:hAnsi="仿宋" w:cs="宋体"/>
                <w:bCs/>
                <w:kern w:val="0"/>
              </w:rPr>
              <w:t>专用绘图纸</w:t>
            </w:r>
            <w:r>
              <w:rPr>
                <w:rFonts w:ascii="仿宋" w:hAnsi="仿宋" w:cs="宋体"/>
                <w:bCs/>
                <w:kern w:val="0"/>
              </w:rPr>
              <w:lastRenderedPageBreak/>
              <w:t>上绘制水粉实物绘画作品以及彩色漫画角色，具备色彩再现和色彩绘图能力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lastRenderedPageBreak/>
              <w:t>色彩基础</w:t>
            </w:r>
          </w:p>
        </w:tc>
      </w:tr>
      <w:tr w:rsidR="000A2BB0" w:rsidTr="000A2BB0">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tcBorders>
              <w:left w:val="single" w:sz="4" w:space="0" w:color="auto"/>
              <w:bottom w:val="single" w:sz="4" w:space="0" w:color="auto"/>
              <w:right w:val="single" w:sz="4" w:space="0" w:color="auto"/>
            </w:tcBorders>
            <w:shd w:val="clear" w:color="auto" w:fill="auto"/>
          </w:tcPr>
          <w:p w:rsidR="000A2BB0" w:rsidRDefault="000A2BB0" w:rsidP="000A2BB0">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制作Flash网络动画的能力</w:t>
            </w:r>
          </w:p>
        </w:tc>
        <w:tc>
          <w:tcPr>
            <w:tcW w:w="2288" w:type="dxa"/>
            <w:tcBorders>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系统学习网络动画制作软件</w:t>
            </w:r>
            <w:r>
              <w:rPr>
                <w:rFonts w:ascii="仿宋" w:hAnsi="仿宋" w:cs="宋体" w:hint="eastAsia"/>
                <w:bCs/>
                <w:kern w:val="0"/>
              </w:rPr>
              <w:t>Flash。掌握运用该软件进行QQ表情动画、基础网页动画等技术。具备独立制作Flash网络动画的能力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bCs/>
                <w:kern w:val="0"/>
              </w:rPr>
            </w:pPr>
            <w:r>
              <w:rPr>
                <w:rFonts w:ascii="仿宋" w:hAnsi="仿宋" w:cs="宋体" w:hint="eastAsia"/>
                <w:bCs/>
                <w:kern w:val="0"/>
              </w:rPr>
              <w:t>Flash网络动画制作</w:t>
            </w:r>
          </w:p>
        </w:tc>
      </w:tr>
      <w:tr w:rsidR="000A2BB0" w:rsidTr="000A2BB0">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tcBorders>
              <w:left w:val="single" w:sz="4" w:space="0" w:color="auto"/>
              <w:bottom w:val="single" w:sz="4" w:space="0" w:color="auto"/>
              <w:right w:val="single" w:sz="4" w:space="0" w:color="auto"/>
            </w:tcBorders>
            <w:shd w:val="clear" w:color="auto" w:fill="auto"/>
          </w:tcPr>
          <w:p w:rsidR="000A2BB0" w:rsidRDefault="000A2BB0" w:rsidP="000A2BB0">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运用数码单反照相机和摄影机进行图片和影像素材的拍摄与获取能力</w:t>
            </w:r>
          </w:p>
        </w:tc>
        <w:tc>
          <w:tcPr>
            <w:tcW w:w="2288" w:type="dxa"/>
            <w:tcBorders>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系统学习专业数码单反照相机、摄像机以及相关拍摄辅助工具的用法。掌握运用数码单反相机和摄影机进行照片和影像素材的拍摄和获取的能力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bCs/>
                <w:kern w:val="0"/>
              </w:rPr>
            </w:pPr>
            <w:r>
              <w:rPr>
                <w:rFonts w:ascii="仿宋" w:hAnsi="仿宋" w:cs="宋体" w:hint="eastAsia"/>
                <w:bCs/>
                <w:kern w:val="0"/>
              </w:rPr>
              <w:t>摄影摄像技术</w:t>
            </w:r>
          </w:p>
        </w:tc>
      </w:tr>
      <w:tr w:rsidR="000A2BB0" w:rsidTr="000A2BB0">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tcBorders>
              <w:left w:val="single" w:sz="4" w:space="0" w:color="auto"/>
              <w:bottom w:val="single" w:sz="4" w:space="0" w:color="auto"/>
              <w:right w:val="single" w:sz="4" w:space="0" w:color="auto"/>
            </w:tcBorders>
            <w:shd w:val="clear" w:color="auto" w:fill="auto"/>
          </w:tcPr>
          <w:p w:rsidR="000A2BB0" w:rsidRDefault="000A2BB0" w:rsidP="000A2BB0">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掌握影视片段拍摄技巧的专业理论以及运用该技巧进行影视片段拍摄与整合的能力</w:t>
            </w:r>
          </w:p>
        </w:tc>
        <w:tc>
          <w:tcPr>
            <w:tcW w:w="2288" w:type="dxa"/>
            <w:tcBorders>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系统学习景别、摄影机拍摄影像的主要专业方法等各种影视片段的拍摄技巧。掌握和具备影视片段的拍摄技巧并运用这些技巧进行影视片段拍摄与整合的能力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bCs/>
                <w:kern w:val="0"/>
              </w:rPr>
            </w:pPr>
            <w:r>
              <w:rPr>
                <w:rFonts w:ascii="仿宋" w:hAnsi="仿宋" w:cs="宋体" w:hint="eastAsia"/>
                <w:bCs/>
                <w:kern w:val="0"/>
              </w:rPr>
              <w:t>影视视听语言</w:t>
            </w:r>
          </w:p>
        </w:tc>
      </w:tr>
      <w:tr w:rsidR="000A2BB0" w:rsidTr="000A2BB0">
        <w:trPr>
          <w:trHeight w:val="171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tcBorders>
              <w:left w:val="single" w:sz="4" w:space="0" w:color="auto"/>
              <w:bottom w:val="single" w:sz="4" w:space="0" w:color="auto"/>
              <w:right w:val="single" w:sz="4" w:space="0" w:color="auto"/>
            </w:tcBorders>
            <w:shd w:val="clear" w:color="auto" w:fill="auto"/>
          </w:tcPr>
          <w:p w:rsidR="000A2BB0" w:rsidRDefault="000A2BB0" w:rsidP="000A2BB0">
            <w:pPr>
              <w:widowControl/>
              <w:spacing w:before="100" w:beforeAutospacing="1" w:after="100" w:afterAutospacing="1" w:line="400" w:lineRule="exact"/>
              <w:jc w:val="center"/>
              <w:outlineLvl w:val="4"/>
              <w:rPr>
                <w:rFonts w:ascii="仿宋" w:hAnsi="仿宋" w:cs="宋体"/>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p>
        </w:tc>
        <w:tc>
          <w:tcPr>
            <w:tcW w:w="2288" w:type="dxa"/>
            <w:tcBorders>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系统学习和掌握运用</w:t>
            </w:r>
            <w:r>
              <w:rPr>
                <w:rFonts w:ascii="仿宋" w:hAnsi="仿宋" w:cs="宋体" w:hint="eastAsia"/>
                <w:bCs/>
                <w:kern w:val="0"/>
              </w:rPr>
              <w:t>Photoshop、MAYA或3DMAX以及AI等软件对APP产品、游戏界面等进行界面设计与制作的能力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bCs/>
                <w:kern w:val="0"/>
              </w:rPr>
            </w:pPr>
            <w:r>
              <w:rPr>
                <w:rFonts w:ascii="仿宋" w:hAnsi="仿宋" w:cs="宋体" w:hint="eastAsia"/>
                <w:bCs/>
                <w:kern w:val="0"/>
              </w:rPr>
              <w:t>UI设计</w:t>
            </w:r>
          </w:p>
        </w:tc>
      </w:tr>
      <w:tr w:rsidR="000A2BB0" w:rsidTr="000A2BB0">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vMerge w:val="restart"/>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专业核心能力</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bCs/>
                <w:kern w:val="0"/>
              </w:rPr>
              <w:t> 图形图像后期处理能力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kern w:val="0"/>
              </w:rPr>
            </w:pPr>
            <w:r>
              <w:rPr>
                <w:rFonts w:ascii="仿宋" w:hAnsi="仿宋" w:cs="宋体"/>
                <w:bCs/>
                <w:kern w:val="0"/>
              </w:rPr>
              <w:t>系统学习图形图像后期处理软件 Photoshop。掌握运用该软件进行图形图像后期美化、加工；图形图像后期特效合成等技巧。具备运用Photoshop进行图形图像后期处理的能力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bCs/>
                <w:kern w:val="0"/>
              </w:rPr>
              <w:t>Photoshop图形图像处理</w:t>
            </w:r>
          </w:p>
        </w:tc>
      </w:tr>
      <w:tr w:rsidR="000A2BB0" w:rsidTr="000A2BB0">
        <w:trPr>
          <w:trHeight w:val="1060"/>
        </w:trPr>
        <w:tc>
          <w:tcPr>
            <w:tcW w:w="817"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jc w:val="left"/>
              <w:rPr>
                <w:rFonts w:ascii="仿宋" w:hAnsi="仿宋" w:cs="宋体"/>
                <w:kern w:val="0"/>
              </w:rPr>
            </w:pPr>
            <w:r>
              <w:rPr>
                <w:rFonts w:ascii="仿宋" w:hAnsi="仿宋" w:cs="宋体" w:hint="eastAsia"/>
                <w:kern w:val="0"/>
              </w:rPr>
              <w:t>三维游戏、动画角色与场景建模能力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kern w:val="0"/>
              </w:rPr>
            </w:pPr>
            <w:r>
              <w:rPr>
                <w:rFonts w:ascii="仿宋" w:hAnsi="仿宋" w:cs="宋体"/>
                <w:bCs/>
                <w:kern w:val="0"/>
              </w:rPr>
              <w:t>系统学习三维动画/游戏制作软件</w:t>
            </w:r>
            <w:r>
              <w:rPr>
                <w:rFonts w:ascii="仿宋" w:hAnsi="仿宋" w:cs="宋体" w:hint="eastAsia"/>
                <w:bCs/>
                <w:kern w:val="0"/>
              </w:rPr>
              <w:t>MAYA。掌握运用MAYA进行三维动画/游戏中角色、道具以及场景模型的建模技术。具备独立进行动画/游戏角色、场景的建模能力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bCs/>
                <w:kern w:val="0"/>
              </w:rPr>
              <w:t>MAYA三维建模基础</w:t>
            </w:r>
          </w:p>
        </w:tc>
      </w:tr>
      <w:tr w:rsidR="000A2BB0" w:rsidTr="000A2BB0">
        <w:trPr>
          <w:trHeight w:val="1060"/>
        </w:trPr>
        <w:tc>
          <w:tcPr>
            <w:tcW w:w="817"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绘制CG漫画/游戏角色的能力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系统学习运用Photoshop、Painter两款专业绘图软件进行漫画/游戏角色的形象绘制与色彩绘制的方法；熟练掌握运用手绘板进行电脑绘图的技术。具备独立绘制</w:t>
            </w:r>
            <w:r>
              <w:rPr>
                <w:rFonts w:ascii="仿宋" w:hAnsi="仿宋" w:cs="宋体" w:hint="eastAsia"/>
                <w:bCs/>
                <w:kern w:val="0"/>
              </w:rPr>
              <w:t>CG漫画</w:t>
            </w:r>
            <w:r>
              <w:rPr>
                <w:rFonts w:ascii="仿宋" w:hAnsi="仿宋" w:cs="宋体" w:hint="eastAsia"/>
                <w:bCs/>
                <w:kern w:val="0"/>
              </w:rPr>
              <w:lastRenderedPageBreak/>
              <w:t>/游戏角色的能力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lastRenderedPageBreak/>
              <w:t>数字绘画技术</w:t>
            </w:r>
          </w:p>
        </w:tc>
      </w:tr>
      <w:tr w:rsidR="000A2BB0" w:rsidTr="000A2BB0">
        <w:trPr>
          <w:trHeight w:val="1060"/>
        </w:trPr>
        <w:tc>
          <w:tcPr>
            <w:tcW w:w="817"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动态影像，即影视后期特效制作能力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系统学习影视后期制作软件</w:t>
            </w:r>
            <w:r>
              <w:rPr>
                <w:rFonts w:ascii="仿宋" w:hAnsi="仿宋" w:cs="宋体" w:hint="eastAsia"/>
                <w:bCs/>
                <w:kern w:val="0"/>
              </w:rPr>
              <w:t>After Effects。掌握运用AE进行动态影像素材的后期剪辑与拼接、多层素材叠加、影视后期特效制作的技术。掌握独立进行影视片头和影视特效制作的能力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left"/>
              <w:rPr>
                <w:rFonts w:ascii="仿宋" w:hAnsi="仿宋" w:cs="宋体"/>
                <w:bCs/>
                <w:kern w:val="0"/>
              </w:rPr>
            </w:pPr>
            <w:r>
              <w:rPr>
                <w:rFonts w:ascii="仿宋" w:hAnsi="仿宋" w:cs="宋体" w:hint="eastAsia"/>
                <w:bCs/>
                <w:kern w:val="0"/>
              </w:rPr>
              <w:t>After Effects影视后期制作技术</w:t>
            </w:r>
          </w:p>
        </w:tc>
      </w:tr>
      <w:tr w:rsidR="000A2BB0" w:rsidTr="000A2BB0">
        <w:trPr>
          <w:trHeight w:val="1060"/>
        </w:trPr>
        <w:tc>
          <w:tcPr>
            <w:tcW w:w="817" w:type="dxa"/>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独立进行模型材质贴图制作的能力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w:t>
            </w:r>
            <w:r>
              <w:rPr>
                <w:rFonts w:ascii="仿宋" w:hAnsi="仿宋" w:cs="宋体" w:hint="eastAsia"/>
                <w:bCs/>
                <w:kern w:val="0"/>
              </w:rPr>
              <w:t>MAYA建模技术和Photoshop图形图像处理技术为基础，系统学习运用MAYA对已经制作好的各类模型进行</w:t>
            </w:r>
            <w:proofErr w:type="gramStart"/>
            <w:r>
              <w:rPr>
                <w:rFonts w:ascii="仿宋" w:hAnsi="仿宋" w:cs="宋体" w:hint="eastAsia"/>
                <w:bCs/>
                <w:kern w:val="0"/>
              </w:rPr>
              <w:t>材质球</w:t>
            </w:r>
            <w:proofErr w:type="gramEnd"/>
            <w:r>
              <w:rPr>
                <w:rFonts w:ascii="仿宋" w:hAnsi="仿宋" w:cs="宋体" w:hint="eastAsia"/>
                <w:bCs/>
                <w:kern w:val="0"/>
              </w:rPr>
              <w:t>设定、展UV、制作贴图的技术。具备独立进行模型材质贴图绘制的能力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bCs/>
                <w:kern w:val="0"/>
              </w:rPr>
            </w:pPr>
            <w:r>
              <w:rPr>
                <w:rFonts w:ascii="仿宋" w:hAnsi="仿宋" w:cs="宋体" w:hint="eastAsia"/>
                <w:bCs/>
                <w:kern w:val="0"/>
              </w:rPr>
              <w:t>MAYA材质贴图技术</w:t>
            </w:r>
          </w:p>
        </w:tc>
      </w:tr>
      <w:tr w:rsidR="000A2BB0" w:rsidTr="000A2BB0">
        <w:trPr>
          <w:trHeight w:val="1060"/>
        </w:trPr>
        <w:tc>
          <w:tcPr>
            <w:tcW w:w="817" w:type="dxa"/>
            <w:vMerge w:val="restart"/>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影视与声音素材的采集与混合编辑、整理的能力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系统学习影视剪辑与合成软件</w:t>
            </w:r>
            <w:r>
              <w:rPr>
                <w:rFonts w:ascii="仿宋" w:hAnsi="仿宋" w:cs="宋体" w:hint="eastAsia"/>
                <w:bCs/>
                <w:kern w:val="0"/>
              </w:rPr>
              <w:t>Premiere。掌握运用该软件进行影/音素材的剪辑与合成；影视素材字幕添加、调色；素材采集与整理的技术。具备独立进行影视与声音素材的混合编辑的能力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bCs/>
                <w:kern w:val="0"/>
              </w:rPr>
            </w:pPr>
            <w:r>
              <w:rPr>
                <w:rFonts w:ascii="仿宋" w:hAnsi="仿宋" w:cs="宋体" w:hint="eastAsia"/>
                <w:bCs/>
                <w:kern w:val="0"/>
              </w:rPr>
              <w:t>Premiere影视剪辑与合成</w:t>
            </w:r>
          </w:p>
        </w:tc>
      </w:tr>
      <w:tr w:rsidR="000A2BB0" w:rsidTr="000A2BB0">
        <w:trPr>
          <w:trHeight w:val="1060"/>
        </w:trPr>
        <w:tc>
          <w:tcPr>
            <w:tcW w:w="817"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独立进行</w:t>
            </w:r>
            <w:r>
              <w:rPr>
                <w:rFonts w:ascii="仿宋" w:hAnsi="仿宋" w:cs="宋体"/>
                <w:bCs/>
                <w:kern w:val="0"/>
              </w:rPr>
              <w:t>网页制作的能力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在</w:t>
            </w:r>
            <w:r>
              <w:rPr>
                <w:rFonts w:ascii="仿宋" w:hAnsi="仿宋" w:cs="宋体" w:hint="eastAsia"/>
                <w:bCs/>
                <w:kern w:val="0"/>
              </w:rPr>
              <w:t>Photoshop和Flash技术的基础上，进一步</w:t>
            </w:r>
            <w:r>
              <w:rPr>
                <w:rFonts w:ascii="仿宋" w:hAnsi="仿宋" w:cs="宋体"/>
                <w:bCs/>
                <w:kern w:val="0"/>
              </w:rPr>
              <w:t>系统学习Dreamweaver、Fireworks</w:t>
            </w:r>
            <w:r>
              <w:rPr>
                <w:rFonts w:ascii="仿宋" w:hAnsi="仿宋" w:cs="宋体" w:hint="eastAsia"/>
                <w:bCs/>
                <w:kern w:val="0"/>
              </w:rPr>
              <w:t>两款网页制作软件。掌握运用</w:t>
            </w:r>
            <w:r>
              <w:rPr>
                <w:rFonts w:ascii="仿宋" w:hAnsi="仿宋" w:cs="宋体"/>
                <w:bCs/>
                <w:kern w:val="0"/>
              </w:rPr>
              <w:t>Dreamweaver进行网页框架搭建与基础代码编写；运用Fireworks进行网页图形图像的整理等技术。具备独立进行前端网页制作的能力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bCs/>
                <w:kern w:val="0"/>
              </w:rPr>
            </w:pPr>
            <w:r>
              <w:rPr>
                <w:rFonts w:ascii="仿宋" w:hAnsi="仿宋" w:cs="宋体" w:hint="eastAsia"/>
                <w:bCs/>
                <w:kern w:val="0"/>
              </w:rPr>
              <w:t>网页设计与制作</w:t>
            </w:r>
          </w:p>
        </w:tc>
      </w:tr>
      <w:tr w:rsidR="000A2BB0" w:rsidTr="000A2BB0">
        <w:trPr>
          <w:trHeight w:val="1060"/>
        </w:trPr>
        <w:tc>
          <w:tcPr>
            <w:tcW w:w="817" w:type="dxa"/>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具备独立进行三维角色骨</w:t>
            </w:r>
            <w:proofErr w:type="gramStart"/>
            <w:r>
              <w:rPr>
                <w:rFonts w:ascii="仿宋" w:hAnsi="仿宋" w:cs="宋体" w:hint="eastAsia"/>
                <w:bCs/>
                <w:kern w:val="0"/>
              </w:rPr>
              <w:t>胳</w:t>
            </w:r>
            <w:proofErr w:type="gramEnd"/>
            <w:r>
              <w:rPr>
                <w:rFonts w:ascii="仿宋" w:hAnsi="仿宋" w:cs="宋体" w:hint="eastAsia"/>
                <w:bCs/>
                <w:kern w:val="0"/>
              </w:rPr>
              <w:t>绑定及其动画制作的能力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在已具备的</w:t>
            </w:r>
            <w:r>
              <w:rPr>
                <w:rFonts w:ascii="仿宋" w:hAnsi="仿宋" w:cs="宋体" w:hint="eastAsia"/>
                <w:bCs/>
                <w:kern w:val="0"/>
              </w:rPr>
              <w:t>MAYA建模和MAYA材质贴图基础上，进一步系统学习角色基本运动规律；并学习运用MAYA对已制作好的彩色静态模型进行角色骨骼绑定及角色动画的制作；同步学习基础的动力学等技术。具备独立进行三维角色骨</w:t>
            </w:r>
            <w:proofErr w:type="gramStart"/>
            <w:r>
              <w:rPr>
                <w:rFonts w:ascii="仿宋" w:hAnsi="仿宋" w:cs="宋体" w:hint="eastAsia"/>
                <w:bCs/>
                <w:kern w:val="0"/>
              </w:rPr>
              <w:t>胳</w:t>
            </w:r>
            <w:proofErr w:type="gramEnd"/>
            <w:r>
              <w:rPr>
                <w:rFonts w:ascii="仿宋" w:hAnsi="仿宋" w:cs="宋体" w:hint="eastAsia"/>
                <w:bCs/>
                <w:kern w:val="0"/>
              </w:rPr>
              <w:t>绑定及其动画制作的能力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bCs/>
                <w:kern w:val="0"/>
              </w:rPr>
            </w:pPr>
            <w:r>
              <w:rPr>
                <w:rFonts w:ascii="仿宋" w:hAnsi="仿宋" w:cs="宋体" w:hint="eastAsia"/>
                <w:bCs/>
                <w:kern w:val="0"/>
              </w:rPr>
              <w:t>MAYA动画制作技术</w:t>
            </w:r>
          </w:p>
        </w:tc>
      </w:tr>
      <w:tr w:rsidR="000A2BB0" w:rsidTr="000A2BB0">
        <w:trPr>
          <w:trHeight w:val="1060"/>
        </w:trPr>
        <w:tc>
          <w:tcPr>
            <w:tcW w:w="817" w:type="dxa"/>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运用3DMAX进行手游、</w:t>
            </w:r>
            <w:proofErr w:type="gramStart"/>
            <w:r>
              <w:rPr>
                <w:rFonts w:ascii="仿宋" w:hAnsi="仿宋" w:cs="宋体" w:hint="eastAsia"/>
                <w:bCs/>
                <w:kern w:val="0"/>
              </w:rPr>
              <w:t>网游等</w:t>
            </w:r>
            <w:proofErr w:type="gramEnd"/>
            <w:r>
              <w:rPr>
                <w:rFonts w:ascii="仿宋" w:hAnsi="仿宋" w:cs="宋体" w:hint="eastAsia"/>
                <w:bCs/>
                <w:kern w:val="0"/>
              </w:rPr>
              <w:t>彩色游戏</w:t>
            </w:r>
            <w:r>
              <w:rPr>
                <w:rFonts w:ascii="仿宋" w:hAnsi="仿宋" w:cs="宋体" w:hint="eastAsia"/>
                <w:bCs/>
                <w:kern w:val="0"/>
              </w:rPr>
              <w:lastRenderedPageBreak/>
              <w:t>角色、场景的创建和制作能力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lastRenderedPageBreak/>
              <w:t>系统学习三维制作软件</w:t>
            </w:r>
            <w:r>
              <w:rPr>
                <w:rFonts w:ascii="仿宋" w:hAnsi="仿宋" w:cs="宋体" w:hint="eastAsia"/>
                <w:bCs/>
                <w:kern w:val="0"/>
              </w:rPr>
              <w:t>3DMAX。掌握运用该软件进行三维游戏模型的创建；UV整理；制作模型材质贴图的技术。具备运</w:t>
            </w:r>
            <w:r>
              <w:rPr>
                <w:rFonts w:ascii="仿宋" w:hAnsi="仿宋" w:cs="宋体" w:hint="eastAsia"/>
                <w:bCs/>
                <w:kern w:val="0"/>
              </w:rPr>
              <w:lastRenderedPageBreak/>
              <w:t>用该软件进行手游、</w:t>
            </w:r>
            <w:proofErr w:type="gramStart"/>
            <w:r>
              <w:rPr>
                <w:rFonts w:ascii="仿宋" w:hAnsi="仿宋" w:cs="宋体" w:hint="eastAsia"/>
                <w:bCs/>
                <w:kern w:val="0"/>
              </w:rPr>
              <w:t>网游等</w:t>
            </w:r>
            <w:proofErr w:type="gramEnd"/>
            <w:r>
              <w:rPr>
                <w:rFonts w:ascii="仿宋" w:hAnsi="仿宋" w:cs="宋体" w:hint="eastAsia"/>
                <w:bCs/>
                <w:kern w:val="0"/>
              </w:rPr>
              <w:t>彩色游戏角色、场景的创建和制作能力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bCs/>
                <w:kern w:val="0"/>
              </w:rPr>
            </w:pPr>
            <w:r>
              <w:rPr>
                <w:rFonts w:ascii="仿宋" w:hAnsi="仿宋" w:cs="宋体" w:hint="eastAsia"/>
                <w:bCs/>
                <w:kern w:val="0"/>
              </w:rPr>
              <w:lastRenderedPageBreak/>
              <w:t>3DMAX三维设计基础</w:t>
            </w:r>
          </w:p>
        </w:tc>
      </w:tr>
      <w:tr w:rsidR="000A2BB0" w:rsidTr="000A2BB0">
        <w:trPr>
          <w:trHeight w:val="1060"/>
        </w:trPr>
        <w:tc>
          <w:tcPr>
            <w:tcW w:w="817" w:type="dxa"/>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良好的团队沟通与写作能力；综合运用软件技术完成模拟游戏项目的能力</w:t>
            </w:r>
            <w:r>
              <w:rPr>
                <w:rFonts w:ascii="宋体" w:eastAsia="宋体" w:hAnsi="宋体" w:cs="宋体" w:hint="eastAsia"/>
                <w:bCs/>
                <w:kern w:val="0"/>
              </w:rPr>
              <w:t> </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hint="eastAsia"/>
                <w:bCs/>
                <w:kern w:val="0"/>
              </w:rPr>
              <w:t>以组建团队进行团队协作的方式；以模拟商业游戏项目的实</w:t>
            </w:r>
            <w:proofErr w:type="gramStart"/>
            <w:r>
              <w:rPr>
                <w:rFonts w:ascii="仿宋" w:hAnsi="仿宋" w:cs="宋体" w:hint="eastAsia"/>
                <w:bCs/>
                <w:kern w:val="0"/>
              </w:rPr>
              <w:t>训教学</w:t>
            </w:r>
            <w:proofErr w:type="gramEnd"/>
            <w:r>
              <w:rPr>
                <w:rFonts w:ascii="仿宋" w:hAnsi="仿宋" w:cs="宋体" w:hint="eastAsia"/>
                <w:bCs/>
                <w:kern w:val="0"/>
              </w:rPr>
              <w:t>方式，通过项目的模拟与练习，具备良好的团队沟通与写作能力；良好串联和巩固所有三维软件课程中掌握的技能，具备综合运用建模、材质贴图的技术完成模拟商业项目的能力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kern w:val="0"/>
              </w:rPr>
              <w:t>数字媒体综合实训（一）</w:t>
            </w:r>
          </w:p>
        </w:tc>
      </w:tr>
      <w:tr w:rsidR="000A2BB0" w:rsidTr="000A2BB0">
        <w:trPr>
          <w:trHeight w:val="1060"/>
        </w:trPr>
        <w:tc>
          <w:tcPr>
            <w:tcW w:w="817" w:type="dxa"/>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宋体" w:eastAsia="宋体" w:hAnsi="宋体" w:cs="宋体" w:hint="eastAsia"/>
                <w:bCs/>
                <w:kern w:val="0"/>
              </w:rPr>
              <w:t> </w:t>
            </w:r>
            <w:r>
              <w:rPr>
                <w:rFonts w:ascii="仿宋" w:hAnsi="仿宋" w:cs="宋体" w:hint="eastAsia"/>
                <w:bCs/>
                <w:kern w:val="0"/>
              </w:rPr>
              <w:t>良好的团队沟通与写作能力；综合运用各模块技术完成模拟商业项目的能力</w:t>
            </w:r>
          </w:p>
        </w:tc>
        <w:tc>
          <w:tcPr>
            <w:tcW w:w="228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w:t>
            </w:r>
            <w:r>
              <w:rPr>
                <w:rFonts w:ascii="仿宋" w:hAnsi="仿宋" w:cs="宋体" w:hint="eastAsia"/>
                <w:bCs/>
                <w:kern w:val="0"/>
              </w:rPr>
              <w:t>MAYA建模、材质贴图制作、动画制作为基础，以组建团队进行团队协作的方式；以模拟动画/游戏商业项目的实</w:t>
            </w:r>
            <w:proofErr w:type="gramStart"/>
            <w:r>
              <w:rPr>
                <w:rFonts w:ascii="仿宋" w:hAnsi="仿宋" w:cs="宋体" w:hint="eastAsia"/>
                <w:bCs/>
                <w:kern w:val="0"/>
              </w:rPr>
              <w:t>训教学</w:t>
            </w:r>
            <w:proofErr w:type="gramEnd"/>
            <w:r>
              <w:rPr>
                <w:rFonts w:ascii="仿宋" w:hAnsi="仿宋" w:cs="宋体" w:hint="eastAsia"/>
                <w:bCs/>
                <w:kern w:val="0"/>
              </w:rPr>
              <w:t>方式，通过项目的模拟与练习，具备良好的团队沟通与写作能力；良好串联和巩固所有三维软件模块课程中掌握的技能，具备综合运用建模、材质贴图、动画的技术完成模拟商业项目的能力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kern w:val="0"/>
              </w:rPr>
              <w:t>数字媒体综合实训（二）</w:t>
            </w:r>
          </w:p>
        </w:tc>
      </w:tr>
      <w:tr w:rsidR="000A2BB0" w:rsidTr="000A2BB0">
        <w:trPr>
          <w:trHeight w:val="4200"/>
        </w:trPr>
        <w:tc>
          <w:tcPr>
            <w:tcW w:w="817" w:type="dxa"/>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val="restart"/>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r>
              <w:rPr>
                <w:rFonts w:ascii="仿宋" w:hAnsi="仿宋" w:cs="宋体" w:hint="eastAsia"/>
                <w:bCs/>
                <w:kern w:val="0"/>
              </w:rPr>
              <w:t>专业拓展能力</w:t>
            </w: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绘制与制作矢量图标、图形的能力</w:t>
            </w:r>
          </w:p>
        </w:tc>
        <w:tc>
          <w:tcPr>
            <w:tcW w:w="2288"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w:t>
            </w:r>
            <w:r>
              <w:rPr>
                <w:rFonts w:ascii="仿宋" w:hAnsi="仿宋" w:cs="宋体" w:hint="eastAsia"/>
                <w:bCs/>
                <w:kern w:val="0"/>
              </w:rPr>
              <w:t>LOGO、网页图标等矢量平面图形的专业绘制矢量图形的软件CoreldRAW。掌握和具备根据设计图和相关要求独立绘制与制作产品LOGO、网页按钮图形等矢量图形的能力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bCs/>
                <w:kern w:val="0"/>
              </w:rPr>
            </w:pPr>
            <w:r>
              <w:rPr>
                <w:rFonts w:ascii="仿宋" w:hAnsi="仿宋" w:cs="宋体" w:hint="eastAsia"/>
                <w:bCs/>
                <w:kern w:val="0"/>
              </w:rPr>
              <w:t>CoreldRAW</w:t>
            </w:r>
          </w:p>
        </w:tc>
      </w:tr>
      <w:tr w:rsidR="000A2BB0" w:rsidTr="000A2BB0">
        <w:trPr>
          <w:trHeight w:val="4200"/>
        </w:trPr>
        <w:tc>
          <w:tcPr>
            <w:tcW w:w="817" w:type="dxa"/>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bCs/>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制作场景与工业模型平面图纸的能力</w:t>
            </w:r>
          </w:p>
        </w:tc>
        <w:tc>
          <w:tcPr>
            <w:tcW w:w="2288"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hint="eastAsia"/>
                <w:bCs/>
                <w:kern w:val="0"/>
              </w:rPr>
              <w:t>系统学习平面制图软件AutoCAD。掌握运用该软件进行平面布置图、室内场景平面图的绘制与制作技术。具备独立绘制场景、工业模型平面图与设计图的能力</w:t>
            </w:r>
            <w:r>
              <w:rPr>
                <w:rFonts w:ascii="宋体" w:eastAsia="宋体" w:hAnsi="宋体" w:cs="宋体" w:hint="eastAsia"/>
                <w:bCs/>
                <w:kern w:val="0"/>
              </w:rPr>
              <w:t> </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AutoCAD</w:t>
            </w:r>
          </w:p>
        </w:tc>
      </w:tr>
      <w:tr w:rsidR="000A2BB0" w:rsidTr="000A2BB0">
        <w:trPr>
          <w:trHeight w:val="4200"/>
        </w:trPr>
        <w:tc>
          <w:tcPr>
            <w:tcW w:w="817" w:type="dxa"/>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bCs/>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熟练掌握本专业主流软件中主要英文单词和英文命令</w:t>
            </w:r>
          </w:p>
        </w:tc>
        <w:tc>
          <w:tcPr>
            <w:tcW w:w="2288" w:type="dxa"/>
            <w:tcBorders>
              <w:top w:val="single" w:sz="4" w:space="0" w:color="auto"/>
              <w:left w:val="single" w:sz="4" w:space="0" w:color="auto"/>
              <w:right w:val="single" w:sz="4" w:space="0" w:color="auto"/>
            </w:tcBorders>
            <w:shd w:val="clear" w:color="auto" w:fill="auto"/>
            <w:vAlign w:val="center"/>
          </w:tcPr>
          <w:p w:rsidR="000A2BB0" w:rsidRPr="00021150" w:rsidRDefault="00AC2E62" w:rsidP="000A2BB0">
            <w:pPr>
              <w:widowControl/>
              <w:spacing w:before="100" w:beforeAutospacing="1" w:after="100" w:afterAutospacing="1" w:line="400" w:lineRule="exact"/>
              <w:outlineLvl w:val="4"/>
              <w:rPr>
                <w:rFonts w:ascii="仿宋" w:hAnsi="仿宋" w:cs="宋体"/>
                <w:bCs/>
                <w:kern w:val="0"/>
              </w:rPr>
            </w:pPr>
            <w:r>
              <w:rPr>
                <w:rFonts w:ascii="仿宋" w:hAnsi="仿宋" w:cs="宋体" w:hint="eastAsia"/>
                <w:bCs/>
                <w:kern w:val="0"/>
              </w:rPr>
              <w:t>在学生学习MAYA三维建模技术的基础上，通过进一步掌握虚拟摄影机、灯光、</w:t>
            </w:r>
            <w:proofErr w:type="gramStart"/>
            <w:r>
              <w:rPr>
                <w:rFonts w:ascii="仿宋" w:hAnsi="仿宋" w:cs="宋体" w:hint="eastAsia"/>
                <w:bCs/>
                <w:kern w:val="0"/>
              </w:rPr>
              <w:t>材质球</w:t>
            </w:r>
            <w:proofErr w:type="gramEnd"/>
            <w:r>
              <w:rPr>
                <w:rFonts w:ascii="仿宋" w:hAnsi="仿宋" w:cs="宋体" w:hint="eastAsia"/>
                <w:bCs/>
                <w:kern w:val="0"/>
              </w:rPr>
              <w:t>等基础性技术的学习，对三维建模技术进行能力拓展，同时对下学期的MAYA材质贴图技术的学习完成过渡，使其能更好的由建模技术过渡到材质贴图技术的学习。</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AC2E62"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三维渲染基础</w:t>
            </w:r>
          </w:p>
        </w:tc>
      </w:tr>
      <w:tr w:rsidR="000A2BB0" w:rsidTr="000A2BB0">
        <w:trPr>
          <w:trHeight w:val="4200"/>
        </w:trPr>
        <w:tc>
          <w:tcPr>
            <w:tcW w:w="817" w:type="dxa"/>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bCs/>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bCs/>
                <w:kern w:val="0"/>
              </w:rPr>
            </w:pPr>
            <w:r>
              <w:rPr>
                <w:rFonts w:ascii="仿宋" w:hAnsi="仿宋" w:cs="宋体" w:hint="eastAsia"/>
                <w:bCs/>
                <w:kern w:val="0"/>
              </w:rPr>
              <w:t>具备熟悉基础产品营销和产品商务流程的能力</w:t>
            </w:r>
          </w:p>
        </w:tc>
        <w:tc>
          <w:tcPr>
            <w:tcW w:w="2288"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通过电子商务基础知识的讲解，及其在游戏动画以及影视作品中的对应运用，逐步掌握</w:t>
            </w:r>
            <w:r>
              <w:rPr>
                <w:rFonts w:ascii="仿宋" w:hAnsi="仿宋" w:cs="宋体" w:hint="eastAsia"/>
                <w:bCs/>
                <w:kern w:val="0"/>
              </w:rPr>
              <w:t>基础产品营销和产品商务流程的能力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3B38A8" w:rsidP="000A2BB0">
            <w:pPr>
              <w:jc w:val="center"/>
              <w:rPr>
                <w:rFonts w:ascii="仿宋" w:hAnsi="仿宋" w:cs="宋体"/>
                <w:bCs/>
                <w:kern w:val="0"/>
              </w:rPr>
            </w:pPr>
            <w:r>
              <w:rPr>
                <w:rFonts w:ascii="仿宋" w:hAnsi="仿宋" w:cs="宋体" w:hint="eastAsia"/>
                <w:bCs/>
                <w:kern w:val="0"/>
              </w:rPr>
              <w:t>影视短片制作</w:t>
            </w:r>
          </w:p>
        </w:tc>
      </w:tr>
      <w:tr w:rsidR="000A2BB0" w:rsidTr="000A2BB0">
        <w:trPr>
          <w:trHeight w:val="4200"/>
        </w:trPr>
        <w:tc>
          <w:tcPr>
            <w:tcW w:w="817" w:type="dxa"/>
            <w:tcBorders>
              <w:left w:val="single" w:sz="4" w:space="0" w:color="auto"/>
              <w:right w:val="single" w:sz="4" w:space="0" w:color="auto"/>
            </w:tcBorders>
            <w:vAlign w:val="center"/>
          </w:tcPr>
          <w:p w:rsidR="000A2BB0" w:rsidRDefault="000A2BB0" w:rsidP="000A2BB0">
            <w:pPr>
              <w:widowControl/>
              <w:jc w:val="left"/>
              <w:rPr>
                <w:rFonts w:ascii="仿宋" w:hAnsi="仿宋" w:cs="宋体"/>
                <w:kern w:val="0"/>
                <w:sz w:val="28"/>
                <w:szCs w:val="28"/>
              </w:rPr>
            </w:pPr>
          </w:p>
        </w:tc>
        <w:tc>
          <w:tcPr>
            <w:tcW w:w="989" w:type="dxa"/>
            <w:vMerge/>
            <w:tcBorders>
              <w:left w:val="single" w:sz="4" w:space="0" w:color="auto"/>
              <w:right w:val="single" w:sz="4" w:space="0" w:color="auto"/>
            </w:tcBorders>
            <w:vAlign w:val="center"/>
          </w:tcPr>
          <w:p w:rsidR="000A2BB0" w:rsidRDefault="000A2BB0" w:rsidP="000A2BB0">
            <w:pPr>
              <w:widowControl/>
              <w:jc w:val="left"/>
              <w:rPr>
                <w:rFonts w:ascii="仿宋" w:hAnsi="仿宋" w:cs="宋体"/>
                <w:bCs/>
                <w:kern w:val="0"/>
              </w:rPr>
            </w:pPr>
          </w:p>
        </w:tc>
        <w:tc>
          <w:tcPr>
            <w:tcW w:w="996" w:type="dxa"/>
            <w:tcBorders>
              <w:top w:val="single" w:sz="4" w:space="0" w:color="auto"/>
              <w:left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left"/>
              <w:outlineLvl w:val="4"/>
              <w:rPr>
                <w:rFonts w:ascii="仿宋" w:hAnsi="仿宋" w:cs="宋体"/>
                <w:bCs/>
                <w:kern w:val="0"/>
              </w:rPr>
            </w:pPr>
            <w:r>
              <w:rPr>
                <w:rFonts w:ascii="仿宋" w:hAnsi="仿宋" w:cs="宋体"/>
                <w:bCs/>
                <w:kern w:val="0"/>
              </w:rPr>
              <w:t>熟悉物联网在生活总的应用及其基础原理，具备将该理论运用到游戏设计中的能力</w:t>
            </w:r>
          </w:p>
        </w:tc>
        <w:tc>
          <w:tcPr>
            <w:tcW w:w="2288" w:type="dxa"/>
            <w:tcBorders>
              <w:top w:val="single" w:sz="4" w:space="0" w:color="auto"/>
              <w:left w:val="single" w:sz="4" w:space="0" w:color="auto"/>
              <w:right w:val="single" w:sz="4" w:space="0" w:color="auto"/>
            </w:tcBorders>
            <w:shd w:val="clear" w:color="auto" w:fill="auto"/>
            <w:vAlign w:val="center"/>
          </w:tcPr>
          <w:p w:rsidR="000A2BB0" w:rsidRDefault="004C6CFC" w:rsidP="000A2BB0">
            <w:pPr>
              <w:widowControl/>
              <w:spacing w:before="100" w:beforeAutospacing="1" w:after="100" w:afterAutospacing="1" w:line="400" w:lineRule="exact"/>
              <w:outlineLvl w:val="4"/>
              <w:rPr>
                <w:rFonts w:ascii="仿宋" w:hAnsi="仿宋" w:cs="宋体"/>
                <w:bCs/>
                <w:kern w:val="0"/>
              </w:rPr>
            </w:pPr>
            <w:r>
              <w:rPr>
                <w:rFonts w:ascii="仿宋" w:hAnsi="仿宋" w:cs="宋体" w:hint="eastAsia"/>
                <w:bCs/>
                <w:kern w:val="0"/>
              </w:rPr>
              <w:t>在已经掌握的三维建模、材质贴图制作、三维动画制作的基础上，进一步掌握运用Photoshop和ZBrush进行三维</w:t>
            </w:r>
            <w:proofErr w:type="gramStart"/>
            <w:r>
              <w:rPr>
                <w:rFonts w:ascii="仿宋" w:hAnsi="仿宋" w:cs="宋体" w:hint="eastAsia"/>
                <w:bCs/>
                <w:kern w:val="0"/>
              </w:rPr>
              <w:t>精模设计</w:t>
            </w:r>
            <w:proofErr w:type="gramEnd"/>
            <w:r>
              <w:rPr>
                <w:rFonts w:ascii="仿宋" w:hAnsi="仿宋" w:cs="宋体" w:hint="eastAsia"/>
                <w:bCs/>
                <w:kern w:val="0"/>
              </w:rPr>
              <w:t>与制作的能力。</w:t>
            </w:r>
          </w:p>
        </w:tc>
        <w:tc>
          <w:tcPr>
            <w:tcW w:w="415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jc w:val="center"/>
              <w:rPr>
                <w:rFonts w:ascii="仿宋" w:hAnsi="仿宋" w:cs="宋体"/>
                <w:bCs/>
                <w:kern w:val="0"/>
              </w:rPr>
            </w:pPr>
            <w:r>
              <w:rPr>
                <w:rFonts w:ascii="仿宋" w:hAnsi="仿宋" w:cs="宋体" w:hint="eastAsia"/>
                <w:bCs/>
                <w:kern w:val="0"/>
              </w:rPr>
              <w:t>游戏</w:t>
            </w:r>
            <w:r w:rsidR="003B38A8">
              <w:rPr>
                <w:rFonts w:ascii="仿宋" w:hAnsi="仿宋" w:cs="宋体" w:hint="eastAsia"/>
                <w:bCs/>
                <w:kern w:val="0"/>
              </w:rPr>
              <w:t>概念</w:t>
            </w:r>
            <w:r>
              <w:rPr>
                <w:rFonts w:ascii="仿宋" w:hAnsi="仿宋" w:cs="宋体" w:hint="eastAsia"/>
                <w:bCs/>
                <w:kern w:val="0"/>
              </w:rPr>
              <w:t>设计</w:t>
            </w:r>
          </w:p>
        </w:tc>
      </w:tr>
    </w:tbl>
    <w:p w:rsidR="000A2BB0" w:rsidRDefault="000A2BB0" w:rsidP="000A2BB0">
      <w:pPr>
        <w:pStyle w:val="3"/>
      </w:pPr>
      <w:r>
        <w:rPr>
          <w:rFonts w:hint="eastAsia"/>
        </w:rPr>
        <w:t>3.</w:t>
      </w:r>
      <w:r>
        <w:rPr>
          <w:rFonts w:hint="eastAsia"/>
        </w:rPr>
        <w:t>能力。</w:t>
      </w:r>
    </w:p>
    <w:p w:rsidR="000A2BB0" w:rsidRDefault="000A2BB0" w:rsidP="000A2BB0">
      <w:r>
        <w:rPr>
          <w:rFonts w:hint="eastAsia"/>
        </w:rPr>
        <w:t>（</w:t>
      </w:r>
      <w:r>
        <w:rPr>
          <w:rFonts w:hint="eastAsia"/>
        </w:rPr>
        <w:t>1</w:t>
      </w:r>
      <w:r>
        <w:rPr>
          <w:rFonts w:hint="eastAsia"/>
        </w:rPr>
        <w:t>）通用能力和专业技术技能等的培养规格要求。</w:t>
      </w:r>
    </w:p>
    <w:p w:rsidR="000A2BB0" w:rsidRDefault="000A2BB0" w:rsidP="000A2BB0">
      <w:pPr>
        <w:ind w:firstLineChars="200" w:firstLine="480"/>
      </w:pPr>
      <w:r>
        <w:rPr>
          <w:rFonts w:hint="eastAsia"/>
        </w:rPr>
        <w:t>使学生具备较好的口语和书面表达能力；解决实际问题的能力，终身学习能力，信息技术应用能力，独立思考、逻辑推理、信息加工能力等。</w:t>
      </w:r>
    </w:p>
    <w:p w:rsidR="000A2BB0" w:rsidRDefault="000A2BB0" w:rsidP="000A2BB0">
      <w:pPr>
        <w:ind w:firstLineChars="200" w:firstLine="480"/>
      </w:pPr>
    </w:p>
    <w:p w:rsidR="000A2BB0" w:rsidRDefault="000A2BB0" w:rsidP="000A2BB0">
      <w:r>
        <w:rPr>
          <w:rFonts w:hint="eastAsia"/>
        </w:rPr>
        <w:t>（</w:t>
      </w:r>
      <w:r>
        <w:rPr>
          <w:rFonts w:hint="eastAsia"/>
        </w:rPr>
        <w:t>2</w:t>
      </w:r>
      <w:r>
        <w:rPr>
          <w:rFonts w:hint="eastAsia"/>
        </w:rPr>
        <w:t>）专业技术技能等的培养规格要求，如下表：</w:t>
      </w:r>
    </w:p>
    <w:tbl>
      <w:tblPr>
        <w:tblW w:w="9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649"/>
        <w:gridCol w:w="2835"/>
        <w:gridCol w:w="2127"/>
        <w:gridCol w:w="1701"/>
      </w:tblGrid>
      <w:tr w:rsidR="000A2BB0" w:rsidTr="000A2BB0">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rPr>
                <w:rFonts w:ascii="仿宋" w:hAnsi="仿宋" w:cs="仿宋"/>
              </w:rPr>
            </w:pPr>
            <w:r>
              <w:rPr>
                <w:rFonts w:ascii="仿宋" w:hAnsi="仿宋" w:cs="仿宋" w:hint="eastAsia"/>
              </w:rPr>
              <w:t>序号</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rPr>
                <w:rFonts w:ascii="仿宋" w:hAnsi="仿宋" w:cs="仿宋"/>
              </w:rPr>
            </w:pPr>
            <w:r>
              <w:rPr>
                <w:rFonts w:ascii="仿宋" w:hAnsi="仿宋" w:cs="仿宋" w:hint="eastAsia"/>
              </w:rPr>
              <w:t>职业岗位</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rPr>
                <w:rFonts w:ascii="仿宋" w:hAnsi="仿宋" w:cs="仿宋"/>
              </w:rPr>
            </w:pPr>
            <w:r>
              <w:rPr>
                <w:rFonts w:ascii="仿宋" w:hAnsi="仿宋" w:cs="仿宋" w:hint="eastAsia"/>
              </w:rPr>
              <w:t>岗位描述（典型工作任务）</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rPr>
                <w:rFonts w:ascii="仿宋" w:hAnsi="仿宋" w:cs="仿宋"/>
              </w:rPr>
            </w:pPr>
            <w:r>
              <w:rPr>
                <w:rFonts w:ascii="仿宋" w:hAnsi="仿宋" w:cs="仿宋" w:hint="eastAsia"/>
              </w:rPr>
              <w:t>专业技术能力要求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rPr>
                <w:rFonts w:ascii="仿宋" w:hAnsi="仿宋" w:cs="仿宋"/>
              </w:rPr>
            </w:pPr>
            <w:r>
              <w:rPr>
                <w:rFonts w:ascii="仿宋" w:hAnsi="仿宋" w:cs="仿宋" w:hint="eastAsia"/>
              </w:rPr>
              <w:t>职业资格证书</w:t>
            </w:r>
          </w:p>
        </w:tc>
      </w:tr>
      <w:tr w:rsidR="000A2BB0" w:rsidTr="000A2BB0">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rPr>
                <w:rFonts w:ascii="仿宋" w:hAnsi="仿宋" w:cs="仿宋"/>
              </w:rPr>
            </w:pPr>
            <w:r>
              <w:rPr>
                <w:rFonts w:ascii="仿宋" w:hAnsi="仿宋" w:cs="仿宋" w:hint="eastAsia"/>
              </w:rPr>
              <w:lastRenderedPageBreak/>
              <w:t>1</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三维建模师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仿宋" w:hAnsi="仿宋" w:cs="宋体"/>
                <w:kern w:val="0"/>
              </w:rPr>
              <w:t>运用</w:t>
            </w:r>
            <w:r>
              <w:rPr>
                <w:rFonts w:ascii="仿宋" w:hAnsi="仿宋" w:cs="宋体" w:hint="eastAsia"/>
                <w:kern w:val="0"/>
              </w:rPr>
              <w:t>MAYA、3DMAX等三维制作软件，依据角色、场景原画或概念设计图，对动画/游戏角色进行三维模型的创建工作</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rPr>
                <w:rFonts w:ascii="仿宋" w:hAnsi="仿宋" w:cs="仿宋"/>
              </w:rPr>
            </w:pPr>
            <w:r>
              <w:rPr>
                <w:rFonts w:ascii="仿宋" w:hAnsi="仿宋" w:cs="宋体"/>
                <w:kern w:val="0"/>
              </w:rPr>
              <w:t>熟练运用</w:t>
            </w:r>
            <w:r>
              <w:rPr>
                <w:rFonts w:ascii="仿宋" w:hAnsi="仿宋" w:cs="宋体" w:hint="eastAsia"/>
                <w:kern w:val="0"/>
              </w:rPr>
              <w:t>MAYA和3DMAX软件对动画/游戏角色进行建模的能力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adjustRightInd w:val="0"/>
              <w:snapToGrid w:val="0"/>
              <w:spacing w:line="240" w:lineRule="atLeast"/>
              <w:rPr>
                <w:rFonts w:ascii="仿宋" w:hAnsi="仿宋" w:cs="仿宋"/>
              </w:rPr>
            </w:pPr>
            <w:r>
              <w:rPr>
                <w:rFonts w:ascii="仿宋" w:hAnsi="仿宋" w:cs="宋体"/>
                <w:kern w:val="0"/>
              </w:rPr>
              <w:t>Autodesk</w:t>
            </w:r>
            <w:r>
              <w:rPr>
                <w:rFonts w:ascii="仿宋" w:hAnsi="仿宋" w:cs="宋体" w:hint="eastAsia"/>
                <w:kern w:val="0"/>
              </w:rPr>
              <w:t xml:space="preserve"> MAYA产品专家（1级）认证、</w:t>
            </w:r>
            <w:r>
              <w:rPr>
                <w:rFonts w:ascii="仿宋" w:hAnsi="仿宋" w:cs="宋体"/>
                <w:kern w:val="0"/>
              </w:rPr>
              <w:t>Autodesk</w:t>
            </w:r>
            <w:r>
              <w:rPr>
                <w:rFonts w:ascii="仿宋" w:hAnsi="仿宋" w:cs="宋体" w:hint="eastAsia"/>
                <w:kern w:val="0"/>
              </w:rPr>
              <w:t xml:space="preserve"> MAYA产品专家（2级）认证</w:t>
            </w:r>
          </w:p>
        </w:tc>
      </w:tr>
      <w:tr w:rsidR="000A2BB0" w:rsidTr="000A2BB0">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rPr>
                <w:rFonts w:ascii="仿宋" w:hAnsi="仿宋" w:cs="仿宋"/>
              </w:rPr>
            </w:pPr>
            <w:r>
              <w:rPr>
                <w:rFonts w:ascii="仿宋" w:hAnsi="仿宋" w:cs="仿宋" w:hint="eastAsia"/>
              </w:rPr>
              <w:t>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灯光材质贴图师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仿宋" w:hAnsi="仿宋" w:cs="宋体"/>
                <w:kern w:val="0"/>
              </w:rPr>
              <w:t>运用</w:t>
            </w:r>
            <w:r>
              <w:rPr>
                <w:rFonts w:ascii="仿宋" w:hAnsi="仿宋" w:cs="宋体" w:hint="eastAsia"/>
                <w:kern w:val="0"/>
              </w:rPr>
              <w:t>MAYA、3DMAX等三维制作软件以及</w:t>
            </w:r>
            <w:r>
              <w:rPr>
                <w:rFonts w:ascii="仿宋" w:hAnsi="仿宋" w:cs="宋体"/>
                <w:kern w:val="0"/>
              </w:rPr>
              <w:t>Photoshop</w:t>
            </w:r>
            <w:r>
              <w:rPr>
                <w:rFonts w:ascii="仿宋" w:hAnsi="仿宋" w:cs="宋体" w:hint="eastAsia"/>
                <w:kern w:val="0"/>
              </w:rPr>
              <w:t>平面图形绘制与处理软件，依据角色、场景原画或概念设计图以及项目要求，对已完成建模的静态角色/场景模型进行展UV、UV输出、根据UV图进行材质贴图的制作、将贴图贴回模型；并创建和设置好灯光，让静态单色模型转化为效果逼真的彩色模型</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rPr>
                <w:rFonts w:ascii="仿宋" w:hAnsi="仿宋" w:cs="仿宋"/>
              </w:rPr>
            </w:pPr>
            <w:r>
              <w:rPr>
                <w:rFonts w:ascii="仿宋" w:hAnsi="仿宋" w:cs="宋体"/>
                <w:kern w:val="0"/>
              </w:rPr>
              <w:t>熟练运用</w:t>
            </w:r>
            <w:r>
              <w:rPr>
                <w:rFonts w:ascii="仿宋" w:hAnsi="仿宋" w:cs="宋体" w:hint="eastAsia"/>
                <w:kern w:val="0"/>
              </w:rPr>
              <w:t>MAYA、3DMAX、Photoshop等软件对三维模型进行展UV、绘制和制作贴图、创建和设置灯光、调节个</w:t>
            </w:r>
            <w:proofErr w:type="gramStart"/>
            <w:r>
              <w:rPr>
                <w:rFonts w:ascii="仿宋" w:hAnsi="仿宋" w:cs="宋体" w:hint="eastAsia"/>
                <w:kern w:val="0"/>
              </w:rPr>
              <w:t>材质球</w:t>
            </w:r>
            <w:proofErr w:type="gramEnd"/>
            <w:r>
              <w:rPr>
                <w:rFonts w:ascii="仿宋" w:hAnsi="仿宋" w:cs="宋体" w:hint="eastAsia"/>
                <w:kern w:val="0"/>
              </w:rPr>
              <w:t>属性，最终完成真实彩色静态模型的能力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adjustRightInd w:val="0"/>
              <w:snapToGrid w:val="0"/>
              <w:spacing w:line="240" w:lineRule="atLeast"/>
              <w:rPr>
                <w:rFonts w:ascii="仿宋" w:hAnsi="仿宋" w:cs="仿宋"/>
              </w:rPr>
            </w:pPr>
            <w:r>
              <w:rPr>
                <w:rFonts w:ascii="仿宋" w:hAnsi="仿宋" w:cs="宋体"/>
                <w:kern w:val="0"/>
              </w:rPr>
              <w:t>Autodesk</w:t>
            </w:r>
            <w:r>
              <w:rPr>
                <w:rFonts w:ascii="仿宋" w:hAnsi="仿宋" w:cs="宋体" w:hint="eastAsia"/>
                <w:kern w:val="0"/>
              </w:rPr>
              <w:t xml:space="preserve"> MAYA产品专家（1级）认证、</w:t>
            </w:r>
            <w:r>
              <w:rPr>
                <w:rFonts w:ascii="仿宋" w:hAnsi="仿宋" w:cs="宋体"/>
                <w:kern w:val="0"/>
              </w:rPr>
              <w:t>Autodesk</w:t>
            </w:r>
            <w:r>
              <w:rPr>
                <w:rFonts w:ascii="仿宋" w:hAnsi="仿宋" w:cs="宋体" w:hint="eastAsia"/>
                <w:kern w:val="0"/>
              </w:rPr>
              <w:t xml:space="preserve"> MAYA产品专家（2级）认证</w:t>
            </w:r>
            <w:r>
              <w:rPr>
                <w:rFonts w:ascii="宋体" w:cs="宋体"/>
                <w:b/>
                <w:bCs/>
                <w:kern w:val="0"/>
              </w:rPr>
              <w:t> </w:t>
            </w:r>
          </w:p>
        </w:tc>
      </w:tr>
      <w:tr w:rsidR="000A2BB0" w:rsidTr="000A2BB0">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rPr>
                <w:rFonts w:ascii="仿宋" w:hAnsi="仿宋" w:cs="仿宋"/>
              </w:rPr>
            </w:pPr>
            <w:r>
              <w:rPr>
                <w:rFonts w:ascii="仿宋" w:hAnsi="仿宋" w:cs="仿宋" w:hint="eastAsia"/>
              </w:rPr>
              <w:t>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绑定/动画师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仿宋" w:hAnsi="仿宋" w:cs="宋体"/>
                <w:kern w:val="0"/>
              </w:rPr>
              <w:t>对已经制作好的静态彩色角色模型进行骨骼绑定，并根据角色运动规律，调节骨骼关键点的位置，完成角色动画的调整与制作</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rPr>
                <w:rFonts w:ascii="仿宋" w:hAnsi="仿宋" w:cs="仿宋"/>
              </w:rPr>
            </w:pPr>
            <w:r>
              <w:rPr>
                <w:rFonts w:ascii="仿宋" w:hAnsi="仿宋" w:cs="宋体"/>
                <w:kern w:val="0"/>
              </w:rPr>
              <w:t>熟练运用</w:t>
            </w:r>
            <w:r>
              <w:rPr>
                <w:rFonts w:ascii="仿宋" w:hAnsi="仿宋" w:cs="宋体" w:hint="eastAsia"/>
                <w:kern w:val="0"/>
              </w:rPr>
              <w:t>MAYA、3DMAX等软件对已制作好的静态彩色模型进行骨骼绑定和动画调节能力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adjustRightInd w:val="0"/>
              <w:snapToGrid w:val="0"/>
              <w:spacing w:line="240" w:lineRule="atLeast"/>
              <w:rPr>
                <w:rFonts w:ascii="仿宋" w:hAnsi="仿宋" w:cs="仿宋"/>
              </w:rPr>
            </w:pPr>
            <w:r>
              <w:rPr>
                <w:rFonts w:ascii="仿宋" w:hAnsi="仿宋" w:cs="宋体"/>
                <w:kern w:val="0"/>
              </w:rPr>
              <w:t>Autodesk</w:t>
            </w:r>
            <w:r>
              <w:rPr>
                <w:rFonts w:ascii="仿宋" w:hAnsi="仿宋" w:cs="宋体" w:hint="eastAsia"/>
                <w:kern w:val="0"/>
              </w:rPr>
              <w:t xml:space="preserve"> MAYA产品专家（1级）认证、</w:t>
            </w:r>
            <w:r>
              <w:rPr>
                <w:rFonts w:ascii="仿宋" w:hAnsi="仿宋" w:cs="宋体"/>
                <w:kern w:val="0"/>
              </w:rPr>
              <w:t>Autodesk</w:t>
            </w:r>
            <w:r>
              <w:rPr>
                <w:rFonts w:ascii="仿宋" w:hAnsi="仿宋" w:cs="宋体" w:hint="eastAsia"/>
                <w:kern w:val="0"/>
              </w:rPr>
              <w:t xml:space="preserve"> MAYA产品专家（2级）认证</w:t>
            </w:r>
          </w:p>
        </w:tc>
      </w:tr>
      <w:tr w:rsidR="000A2BB0" w:rsidTr="000A2BB0">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仿宋" w:hAnsi="仿宋" w:cs="仿宋" w:hint="eastAsia"/>
              </w:rPr>
              <w:t>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平面设计师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宋体" w:cs="宋体"/>
                <w:b/>
                <w:bCs/>
                <w:kern w:val="0"/>
              </w:rPr>
              <w:t> </w:t>
            </w:r>
            <w:r>
              <w:rPr>
                <w:rFonts w:ascii="仿宋" w:hAnsi="仿宋" w:cs="宋体"/>
                <w:kern w:val="0"/>
              </w:rPr>
              <w:t>使用Photoshop</w:t>
            </w:r>
            <w:r>
              <w:rPr>
                <w:rFonts w:ascii="仿宋" w:hAnsi="仿宋" w:cs="宋体" w:hint="eastAsia"/>
                <w:kern w:val="0"/>
              </w:rPr>
              <w:t>、CoreldRAW等平面图形及平面矢量图形制作软件，对广告招贴、产品/作品宣传海报等进行制作</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rPr>
                <w:rFonts w:ascii="仿宋" w:hAnsi="仿宋" w:cs="仿宋"/>
              </w:rPr>
            </w:pPr>
            <w:r>
              <w:rPr>
                <w:rFonts w:ascii="仿宋" w:hAnsi="仿宋" w:cs="宋体"/>
                <w:kern w:val="0"/>
              </w:rPr>
              <w:t>熟练使用Photoshop</w:t>
            </w:r>
            <w:r>
              <w:rPr>
                <w:rFonts w:ascii="仿宋" w:hAnsi="仿宋" w:cs="宋体" w:hint="eastAsia"/>
                <w:kern w:val="0"/>
              </w:rPr>
              <w:t>、CoreldRAW等平面图形及平面矢量图形制作软件对图形</w:t>
            </w:r>
            <w:proofErr w:type="gramStart"/>
            <w:r>
              <w:rPr>
                <w:rFonts w:ascii="仿宋" w:hAnsi="仿宋" w:cs="宋体" w:hint="eastAsia"/>
                <w:kern w:val="0"/>
              </w:rPr>
              <w:t>图像级</w:t>
            </w:r>
            <w:proofErr w:type="gramEnd"/>
            <w:r>
              <w:rPr>
                <w:rFonts w:ascii="仿宋" w:hAnsi="仿宋" w:cs="宋体" w:hint="eastAsia"/>
                <w:kern w:val="0"/>
              </w:rPr>
              <w:t>进行合成及矢量图形的设计与制作</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adjustRightInd w:val="0"/>
              <w:snapToGrid w:val="0"/>
              <w:spacing w:line="240" w:lineRule="atLeast"/>
              <w:rPr>
                <w:rFonts w:ascii="仿宋" w:hAnsi="仿宋" w:cs="仿宋"/>
              </w:rPr>
            </w:pPr>
            <w:r>
              <w:rPr>
                <w:rFonts w:ascii="仿宋" w:hAnsi="仿宋" w:cs="宋体" w:hint="eastAsia"/>
                <w:kern w:val="0"/>
              </w:rPr>
              <w:t>ADOBE中国产品专家（ACPE）</w:t>
            </w:r>
          </w:p>
        </w:tc>
      </w:tr>
      <w:tr w:rsidR="000A2BB0" w:rsidTr="000A2BB0">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仿宋" w:hAnsi="仿宋" w:cs="仿宋" w:hint="eastAsia"/>
              </w:rPr>
              <w:t>5</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仿宋"/>
              </w:rPr>
            </w:pPr>
            <w:r>
              <w:rPr>
                <w:rFonts w:ascii="仿宋" w:hAnsi="仿宋" w:cs="宋体" w:hint="eastAsia"/>
                <w:kern w:val="0"/>
              </w:rPr>
              <w:t>摄影摄像师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宋体" w:cs="宋体"/>
                <w:b/>
                <w:bCs/>
                <w:kern w:val="0"/>
              </w:rPr>
              <w:t> </w:t>
            </w:r>
            <w:r>
              <w:rPr>
                <w:rFonts w:ascii="仿宋" w:hAnsi="仿宋" w:cs="宋体"/>
                <w:kern w:val="0"/>
              </w:rPr>
              <w:t>使用数码单反相机和摄影机对人物、景物、产品进行照片拍摄和影像采集</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rPr>
                <w:rFonts w:ascii="仿宋" w:hAnsi="仿宋" w:cs="仿宋"/>
              </w:rPr>
            </w:pPr>
            <w:r>
              <w:rPr>
                <w:rFonts w:ascii="仿宋" w:hAnsi="仿宋" w:cs="宋体"/>
                <w:kern w:val="0"/>
              </w:rPr>
              <w:t>熟练使用数码单反照相机和摄影机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adjustRightInd w:val="0"/>
              <w:snapToGrid w:val="0"/>
              <w:spacing w:line="240" w:lineRule="atLeast"/>
              <w:rPr>
                <w:rFonts w:ascii="仿宋" w:hAnsi="仿宋" w:cs="仿宋"/>
              </w:rPr>
            </w:pPr>
            <w:r>
              <w:rPr>
                <w:rFonts w:ascii="仿宋" w:hAnsi="仿宋" w:cs="宋体"/>
                <w:kern w:val="0"/>
              </w:rPr>
              <w:t>初级摄影师</w:t>
            </w:r>
          </w:p>
        </w:tc>
      </w:tr>
      <w:tr w:rsidR="000A2BB0" w:rsidTr="000A2BB0">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仿宋" w:hAnsi="仿宋" w:cs="仿宋" w:hint="eastAsia"/>
              </w:rPr>
              <w:lastRenderedPageBreak/>
              <w:t>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影视后期制作</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宋体" w:cs="宋体"/>
                <w:b/>
                <w:bCs/>
                <w:kern w:val="0"/>
              </w:rPr>
            </w:pPr>
            <w:r>
              <w:rPr>
                <w:rFonts w:ascii="仿宋" w:hAnsi="仿宋" w:cs="宋体" w:hint="eastAsia"/>
                <w:kern w:val="0"/>
              </w:rPr>
              <w:t>使用</w:t>
            </w:r>
            <w:r>
              <w:rPr>
                <w:rFonts w:ascii="仿宋" w:hAnsi="仿宋" w:cs="宋体"/>
                <w:kern w:val="0"/>
              </w:rPr>
              <w:t>After Effects</w:t>
            </w:r>
            <w:r>
              <w:rPr>
                <w:rFonts w:ascii="仿宋" w:hAnsi="仿宋" w:cs="宋体" w:hint="eastAsia"/>
                <w:kern w:val="0"/>
              </w:rPr>
              <w:t>和Premiere对已经拍摄或收集好的影视素材进行剪辑与音响合成，并对其进行后期特效的添加与合成</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rPr>
                <w:rFonts w:ascii="仿宋" w:hAnsi="仿宋" w:cs="宋体"/>
                <w:kern w:val="0"/>
              </w:rPr>
            </w:pPr>
            <w:r>
              <w:rPr>
                <w:rFonts w:ascii="仿宋" w:hAnsi="仿宋" w:cs="宋体"/>
                <w:kern w:val="0"/>
              </w:rPr>
              <w:t>熟练使用After Effects</w:t>
            </w:r>
            <w:r>
              <w:rPr>
                <w:rFonts w:ascii="仿宋" w:hAnsi="仿宋" w:cs="宋体" w:hint="eastAsia"/>
                <w:kern w:val="0"/>
              </w:rPr>
              <w:t>和Premiere对视频和音响素材进行编辑</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ADOBE中国产品专家（ACPE）</w:t>
            </w:r>
          </w:p>
        </w:tc>
      </w:tr>
      <w:tr w:rsidR="000A2BB0" w:rsidTr="000A2BB0">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仿宋" w:hAnsi="仿宋" w:cs="仿宋" w:hint="eastAsia"/>
              </w:rPr>
              <w:t>7</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网页制作</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宋体" w:cs="宋体"/>
                <w:b/>
                <w:bCs/>
                <w:kern w:val="0"/>
              </w:rPr>
            </w:pPr>
            <w:r>
              <w:rPr>
                <w:rFonts w:ascii="仿宋" w:hAnsi="仿宋" w:cs="宋体"/>
                <w:kern w:val="0"/>
              </w:rPr>
              <w:t>使用Dreamweaver、Fireworks、Photoshop、Flash等软件对网页进行框架搭建、图片处理、图片摆放、网页动画制作，并将所有元素组合在一起形成完整的网页</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rPr>
                <w:rFonts w:ascii="仿宋" w:hAnsi="仿宋" w:cs="宋体"/>
                <w:kern w:val="0"/>
              </w:rPr>
            </w:pPr>
            <w:r>
              <w:rPr>
                <w:rFonts w:ascii="仿宋" w:hAnsi="仿宋" w:cs="宋体"/>
                <w:kern w:val="0"/>
              </w:rPr>
              <w:t>熟练使用Dreamweaver搭建网页框架和图形切片；使用Fireworks和Photoshop</w:t>
            </w:r>
            <w:r>
              <w:rPr>
                <w:rFonts w:ascii="仿宋" w:hAnsi="仿宋" w:cs="宋体" w:hint="eastAsia"/>
                <w:kern w:val="0"/>
              </w:rPr>
              <w:t>对图pain进行处理和摆放；使用</w:t>
            </w:r>
            <w:r>
              <w:rPr>
                <w:rFonts w:ascii="仿宋" w:hAnsi="仿宋" w:cs="宋体"/>
                <w:kern w:val="0"/>
              </w:rPr>
              <w:t>Flash对网页中需要出现的动画进行制作，并对所有元素进行整合的能力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adjustRightInd w:val="0"/>
              <w:snapToGrid w:val="0"/>
              <w:spacing w:line="240" w:lineRule="atLeast"/>
              <w:rPr>
                <w:rFonts w:ascii="仿宋" w:hAnsi="仿宋" w:cs="宋体"/>
                <w:kern w:val="0"/>
              </w:rPr>
            </w:pPr>
            <w:r>
              <w:rPr>
                <w:rFonts w:ascii="仿宋" w:hAnsi="仿宋" w:cs="宋体"/>
                <w:kern w:val="0"/>
              </w:rPr>
              <w:t>网页设计制作员（中级）国家职业资格证书</w:t>
            </w:r>
          </w:p>
        </w:tc>
      </w:tr>
      <w:tr w:rsidR="000A2BB0" w:rsidTr="000A2BB0">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仿宋" w:hAnsi="仿宋" w:cs="仿宋" w:hint="eastAsia"/>
              </w:rPr>
              <w:t>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网络动画制作</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kern w:val="0"/>
              </w:rPr>
            </w:pPr>
            <w:r>
              <w:rPr>
                <w:rFonts w:ascii="仿宋" w:hAnsi="仿宋" w:cs="宋体"/>
                <w:kern w:val="0"/>
              </w:rPr>
              <w:t>使用Flash对</w:t>
            </w:r>
            <w:r>
              <w:rPr>
                <w:rFonts w:ascii="仿宋" w:hAnsi="仿宋" w:cs="宋体" w:hint="eastAsia"/>
                <w:kern w:val="0"/>
              </w:rPr>
              <w:t>QQ表情动画、网页中出现的动画、网络动画短片进行制作和成片输出</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rPr>
                <w:rFonts w:ascii="仿宋" w:hAnsi="仿宋" w:cs="宋体"/>
                <w:kern w:val="0"/>
              </w:rPr>
            </w:pPr>
            <w:r>
              <w:rPr>
                <w:rFonts w:ascii="仿宋" w:hAnsi="仿宋" w:cs="宋体"/>
                <w:kern w:val="0"/>
              </w:rPr>
              <w:t>熟练使用Flash中各种制作动画的技法</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adjustRightInd w:val="0"/>
              <w:snapToGrid w:val="0"/>
              <w:spacing w:line="240" w:lineRule="atLeast"/>
              <w:rPr>
                <w:rFonts w:ascii="仿宋" w:hAnsi="仿宋" w:cs="宋体"/>
                <w:kern w:val="0"/>
              </w:rPr>
            </w:pPr>
            <w:r>
              <w:rPr>
                <w:rFonts w:ascii="仿宋" w:hAnsi="仿宋" w:cs="宋体"/>
                <w:kern w:val="0"/>
              </w:rPr>
              <w:t>网页设计制作员（中级）国家职业资格证书</w:t>
            </w:r>
          </w:p>
        </w:tc>
      </w:tr>
      <w:tr w:rsidR="000A2BB0" w:rsidTr="000A2BB0">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仿宋" w:hAnsi="仿宋" w:cs="仿宋" w:hint="eastAsia"/>
              </w:rPr>
              <w:t>9</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概念设计师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kern w:val="0"/>
              </w:rPr>
            </w:pPr>
            <w:r>
              <w:rPr>
                <w:rFonts w:ascii="仿宋" w:hAnsi="仿宋" w:cs="宋体"/>
                <w:kern w:val="0"/>
              </w:rPr>
              <w:t>使用Photoshop</w:t>
            </w:r>
            <w:r>
              <w:rPr>
                <w:rFonts w:ascii="仿宋" w:hAnsi="仿宋" w:cs="宋体" w:hint="eastAsia"/>
                <w:kern w:val="0"/>
              </w:rPr>
              <w:t>和</w:t>
            </w:r>
            <w:r>
              <w:rPr>
                <w:rFonts w:ascii="仿宋" w:hAnsi="仿宋" w:cs="宋体"/>
                <w:kern w:val="0"/>
              </w:rPr>
              <w:t>Painter，配合手绘板对动画/游戏中需要出现的角色进行设计与</w:t>
            </w:r>
            <w:r>
              <w:rPr>
                <w:rFonts w:ascii="仿宋" w:hAnsi="仿宋" w:cs="宋体" w:hint="eastAsia"/>
                <w:kern w:val="0"/>
              </w:rPr>
              <w:t>CG绘制表现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rPr>
                <w:rFonts w:ascii="仿宋" w:hAnsi="仿宋" w:cs="宋体"/>
                <w:kern w:val="0"/>
              </w:rPr>
            </w:pPr>
            <w:r>
              <w:rPr>
                <w:rFonts w:ascii="仿宋" w:hAnsi="仿宋" w:cs="宋体"/>
                <w:kern w:val="0"/>
              </w:rPr>
              <w:t>熟练使用手绘板在Photoshop</w:t>
            </w:r>
            <w:r>
              <w:rPr>
                <w:rFonts w:ascii="仿宋" w:hAnsi="仿宋" w:cs="宋体" w:hint="eastAsia"/>
                <w:kern w:val="0"/>
              </w:rPr>
              <w:t>和</w:t>
            </w:r>
            <w:r>
              <w:rPr>
                <w:rFonts w:ascii="仿宋" w:hAnsi="仿宋" w:cs="宋体"/>
                <w:kern w:val="0"/>
              </w:rPr>
              <w:t>Painter中对角色、场景进行设计与绘制表现的能力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adjustRightInd w:val="0"/>
              <w:snapToGrid w:val="0"/>
              <w:spacing w:line="240" w:lineRule="atLeast"/>
              <w:rPr>
                <w:rFonts w:ascii="仿宋" w:hAnsi="仿宋" w:cs="宋体"/>
                <w:kern w:val="0"/>
              </w:rPr>
            </w:pPr>
            <w:r>
              <w:rPr>
                <w:rFonts w:ascii="仿宋" w:hAnsi="仿宋" w:cs="宋体" w:hint="eastAsia"/>
                <w:kern w:val="0"/>
              </w:rPr>
              <w:t>ACAA认证原画设计师</w:t>
            </w:r>
          </w:p>
        </w:tc>
      </w:tr>
      <w:tr w:rsidR="000A2BB0" w:rsidTr="000A2BB0">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仿宋"/>
              </w:rPr>
            </w:pPr>
            <w:r>
              <w:rPr>
                <w:rFonts w:ascii="仿宋" w:hAnsi="仿宋" w:cs="仿宋" w:hint="eastAsia"/>
              </w:rPr>
              <w:t>10</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jc w:val="center"/>
              <w:outlineLvl w:val="4"/>
              <w:rPr>
                <w:rFonts w:ascii="仿宋" w:hAnsi="仿宋" w:cs="宋体"/>
                <w:kern w:val="0"/>
              </w:rPr>
            </w:pPr>
            <w:r>
              <w:rPr>
                <w:rFonts w:ascii="仿宋" w:hAnsi="仿宋" w:cs="宋体" w:hint="eastAsia"/>
                <w:kern w:val="0"/>
              </w:rPr>
              <w:t>漫画/插画师</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before="100" w:beforeAutospacing="1" w:after="100" w:afterAutospacing="1" w:line="400" w:lineRule="exact"/>
              <w:outlineLvl w:val="4"/>
              <w:rPr>
                <w:rFonts w:ascii="仿宋" w:hAnsi="仿宋" w:cs="宋体"/>
                <w:kern w:val="0"/>
              </w:rPr>
            </w:pPr>
            <w:r>
              <w:rPr>
                <w:rFonts w:ascii="仿宋" w:hAnsi="仿宋" w:cs="宋体"/>
                <w:kern w:val="0"/>
              </w:rPr>
              <w:t>使用Photoshop</w:t>
            </w:r>
            <w:r>
              <w:rPr>
                <w:rFonts w:ascii="仿宋" w:hAnsi="仿宋" w:cs="宋体" w:hint="eastAsia"/>
                <w:kern w:val="0"/>
              </w:rPr>
              <w:t>和</w:t>
            </w:r>
            <w:r>
              <w:rPr>
                <w:rFonts w:ascii="仿宋" w:hAnsi="仿宋" w:cs="宋体"/>
                <w:kern w:val="0"/>
              </w:rPr>
              <w:t>Painter并配合手绘板对角色进行漫画或插画的绘制及</w:t>
            </w:r>
            <w:r>
              <w:rPr>
                <w:rFonts w:ascii="仿宋" w:hAnsi="仿宋" w:cs="宋体" w:hint="eastAsia"/>
                <w:kern w:val="0"/>
              </w:rPr>
              <w:t>CG表现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rPr>
                <w:rFonts w:ascii="仿宋" w:hAnsi="仿宋" w:cs="宋体"/>
                <w:kern w:val="0"/>
              </w:rPr>
            </w:pPr>
            <w:r>
              <w:rPr>
                <w:rFonts w:ascii="仿宋" w:hAnsi="仿宋" w:cs="宋体"/>
                <w:kern w:val="0"/>
              </w:rPr>
              <w:t>熟练掌握使用手绘板进行漫画、插画绘制的能力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adjustRightInd w:val="0"/>
              <w:snapToGrid w:val="0"/>
              <w:spacing w:line="240" w:lineRule="atLeast"/>
              <w:rPr>
                <w:rFonts w:ascii="仿宋" w:hAnsi="仿宋" w:cs="宋体"/>
                <w:kern w:val="0"/>
              </w:rPr>
            </w:pPr>
            <w:r>
              <w:rPr>
                <w:rFonts w:ascii="仿宋" w:hAnsi="仿宋" w:cs="宋体" w:hint="eastAsia"/>
                <w:kern w:val="0"/>
              </w:rPr>
              <w:t>ACAA认证原画设计师</w:t>
            </w:r>
          </w:p>
        </w:tc>
      </w:tr>
    </w:tbl>
    <w:p w:rsidR="000A2BB0" w:rsidRPr="000A2BB0" w:rsidRDefault="000A2BB0" w:rsidP="000A2BB0"/>
    <w:p w:rsidR="00495D44" w:rsidRDefault="000A2BB0">
      <w:pPr>
        <w:pStyle w:val="1"/>
        <w:numPr>
          <w:ilvl w:val="0"/>
          <w:numId w:val="2"/>
        </w:numPr>
      </w:pPr>
      <w:r>
        <w:rPr>
          <w:rFonts w:hint="eastAsia"/>
        </w:rPr>
        <w:lastRenderedPageBreak/>
        <w:t>课程设置</w:t>
      </w:r>
    </w:p>
    <w:p w:rsidR="00495D44" w:rsidRDefault="000A2BB0">
      <w:pPr>
        <w:pStyle w:val="2"/>
      </w:pPr>
      <w:r>
        <w:rPr>
          <w:rFonts w:ascii="宋体" w:cs="宋体"/>
          <w:noProof/>
          <w:kern w:val="0"/>
        </w:rPr>
        <w:drawing>
          <wp:anchor distT="0" distB="0" distL="114300" distR="114300" simplePos="0" relativeHeight="251659264" behindDoc="0" locked="0" layoutInCell="1" allowOverlap="1" wp14:anchorId="69DD52C2" wp14:editId="6ABCCAB2">
            <wp:simplePos x="0" y="0"/>
            <wp:positionH relativeFrom="page">
              <wp:posOffset>2360295</wp:posOffset>
            </wp:positionH>
            <wp:positionV relativeFrom="page">
              <wp:posOffset>1956104</wp:posOffset>
            </wp:positionV>
            <wp:extent cx="3164205" cy="2073275"/>
            <wp:effectExtent l="0" t="0" r="0" b="317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0"/>
                    <a:srcRect t="6018" b="3851"/>
                    <a:stretch>
                      <a:fillRect/>
                    </a:stretch>
                  </pic:blipFill>
                  <pic:spPr>
                    <a:xfrm>
                      <a:off x="0" y="0"/>
                      <a:ext cx="3164205" cy="2073275"/>
                    </a:xfrm>
                    <a:prstGeom prst="rect">
                      <a:avLst/>
                    </a:prstGeom>
                    <a:noFill/>
                    <a:ln w="9525">
                      <a:noFill/>
                    </a:ln>
                  </pic:spPr>
                </pic:pic>
              </a:graphicData>
            </a:graphic>
            <wp14:sizeRelH relativeFrom="margin">
              <wp14:pctWidth>0</wp14:pctWidth>
            </wp14:sizeRelH>
            <wp14:sizeRelV relativeFrom="margin">
              <wp14:pctHeight>0</wp14:pctHeight>
            </wp14:sizeRelV>
          </wp:anchor>
        </w:drawing>
      </w:r>
      <w:r>
        <w:rPr>
          <w:rFonts w:hint="eastAsia"/>
        </w:rPr>
        <w:t>（一）课程体系设计思路</w:t>
      </w:r>
    </w:p>
    <w:p w:rsidR="00495D44" w:rsidRDefault="000A2BB0">
      <w:pPr>
        <w:widowControl/>
        <w:shd w:val="clear" w:color="auto" w:fill="FFFFFF"/>
        <w:spacing w:line="480" w:lineRule="exact"/>
        <w:ind w:firstLineChars="200" w:firstLine="480"/>
        <w:jc w:val="left"/>
        <w:rPr>
          <w:rFonts w:ascii="宋体" w:hAnsi="宋体" w:cs="宋体"/>
          <w:kern w:val="0"/>
        </w:rPr>
      </w:pPr>
      <w:r>
        <w:rPr>
          <w:rFonts w:ascii="宋体" w:hAnsi="宋体" w:cs="宋体" w:hint="eastAsia"/>
          <w:kern w:val="0"/>
        </w:rPr>
        <w:t> </w:t>
      </w:r>
    </w:p>
    <w:p w:rsidR="000A2BB0" w:rsidRDefault="000A2BB0">
      <w:pPr>
        <w:widowControl/>
        <w:shd w:val="clear" w:color="auto" w:fill="FFFFFF"/>
        <w:spacing w:line="480" w:lineRule="exact"/>
        <w:ind w:firstLineChars="200" w:firstLine="480"/>
        <w:jc w:val="left"/>
        <w:rPr>
          <w:rFonts w:ascii="宋体" w:hAnsi="宋体" w:cs="宋体"/>
          <w:kern w:val="0"/>
        </w:rPr>
      </w:pPr>
    </w:p>
    <w:p w:rsidR="000A2BB0" w:rsidRDefault="000A2BB0">
      <w:pPr>
        <w:widowControl/>
        <w:shd w:val="clear" w:color="auto" w:fill="FFFFFF"/>
        <w:spacing w:line="480" w:lineRule="exact"/>
        <w:ind w:firstLineChars="200" w:firstLine="480"/>
        <w:jc w:val="left"/>
        <w:rPr>
          <w:rFonts w:ascii="宋体" w:hAnsi="宋体" w:cs="宋体"/>
          <w:kern w:val="0"/>
        </w:rPr>
      </w:pPr>
    </w:p>
    <w:p w:rsidR="000A2BB0" w:rsidRDefault="000A2BB0">
      <w:pPr>
        <w:widowControl/>
        <w:shd w:val="clear" w:color="auto" w:fill="FFFFFF"/>
        <w:spacing w:line="480" w:lineRule="exact"/>
        <w:ind w:firstLineChars="200" w:firstLine="480"/>
        <w:jc w:val="left"/>
        <w:rPr>
          <w:rFonts w:ascii="宋体" w:hAnsi="宋体" w:cs="宋体"/>
          <w:kern w:val="0"/>
        </w:rPr>
      </w:pPr>
    </w:p>
    <w:p w:rsidR="000A2BB0" w:rsidRDefault="000A2BB0">
      <w:pPr>
        <w:widowControl/>
        <w:shd w:val="clear" w:color="auto" w:fill="FFFFFF"/>
        <w:spacing w:line="480" w:lineRule="exact"/>
        <w:ind w:firstLineChars="200" w:firstLine="480"/>
        <w:jc w:val="left"/>
        <w:rPr>
          <w:rFonts w:ascii="宋体" w:hAnsi="宋体" w:cs="宋体"/>
          <w:kern w:val="0"/>
        </w:rPr>
      </w:pPr>
    </w:p>
    <w:p w:rsidR="000A2BB0" w:rsidRDefault="000A2BB0">
      <w:pPr>
        <w:widowControl/>
        <w:shd w:val="clear" w:color="auto" w:fill="FFFFFF"/>
        <w:spacing w:line="480" w:lineRule="exact"/>
        <w:ind w:firstLineChars="200" w:firstLine="480"/>
        <w:jc w:val="left"/>
        <w:rPr>
          <w:rFonts w:ascii="仿宋" w:hAnsi="仿宋" w:cs="宋体"/>
          <w:kern w:val="0"/>
        </w:rPr>
      </w:pPr>
    </w:p>
    <w:p w:rsidR="00495D44" w:rsidRDefault="000A2BB0">
      <w:pPr>
        <w:pStyle w:val="2"/>
      </w:pPr>
      <w:r>
        <w:rPr>
          <w:rFonts w:hint="eastAsia"/>
        </w:rPr>
        <w:t>（二）专业核心课程描述</w:t>
      </w:r>
    </w:p>
    <w:p w:rsidR="000A2BB0" w:rsidRDefault="000A2BB0" w:rsidP="000A2BB0">
      <w:pPr>
        <w:pStyle w:val="3"/>
      </w:pPr>
      <w:r>
        <w:rPr>
          <w:rFonts w:hint="eastAsia"/>
        </w:rPr>
        <w:t>1</w:t>
      </w:r>
      <w:r>
        <w:rPr>
          <w:rFonts w:hint="eastAsia"/>
        </w:rPr>
        <w:t>．</w:t>
      </w:r>
      <w:r>
        <w:rPr>
          <w:rFonts w:hint="eastAsia"/>
        </w:rPr>
        <w:t>MAYA</w:t>
      </w:r>
      <w:r>
        <w:rPr>
          <w:rFonts w:hint="eastAsia"/>
        </w:rPr>
        <w:t>三维建模基础课程描述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0A2BB0" w:rsidTr="000A2BB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ind w:firstLine="33"/>
              <w:jc w:val="center"/>
              <w:rPr>
                <w:rFonts w:ascii="仿宋" w:hAnsi="仿宋" w:cs="仿宋"/>
                <w:kern w:val="0"/>
              </w:rPr>
            </w:pPr>
            <w:r>
              <w:rPr>
                <w:rFonts w:ascii="仿宋" w:hAnsi="仿宋" w:cs="仿宋" w:hint="eastAsia"/>
                <w:kern w:val="0"/>
              </w:rPr>
              <w:t>MAYA三维建模基础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6C2F0C" w:rsidP="000A2BB0">
            <w:pPr>
              <w:widowControl/>
              <w:adjustRightInd w:val="0"/>
              <w:snapToGrid w:val="0"/>
              <w:spacing w:line="240" w:lineRule="atLeast"/>
              <w:jc w:val="center"/>
              <w:rPr>
                <w:rFonts w:ascii="仿宋" w:hAnsi="仿宋" w:cs="仿宋"/>
                <w:kern w:val="0"/>
              </w:rPr>
            </w:pPr>
            <w:r>
              <w:rPr>
                <w:rFonts w:ascii="宋体" w:cs="宋体"/>
                <w:kern w:val="0"/>
              </w:rPr>
              <w:t>19</w:t>
            </w:r>
            <w:r w:rsidR="000A2BB0" w:rsidRPr="00A9379E">
              <w:rPr>
                <w:rFonts w:ascii="宋体" w:cs="宋体"/>
                <w:kern w:val="0"/>
              </w:rPr>
              <w:t>4MT09B</w:t>
            </w:r>
          </w:p>
        </w:tc>
      </w:tr>
      <w:tr w:rsidR="000A2BB0" w:rsidTr="000A2BB0">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6</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108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2</w:t>
            </w:r>
          </w:p>
        </w:tc>
      </w:tr>
      <w:tr w:rsidR="000A2BB0" w:rsidTr="000A2BB0">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课</w:t>
            </w:r>
          </w:p>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程</w:t>
            </w:r>
          </w:p>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目</w:t>
            </w:r>
          </w:p>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spacing w:line="240" w:lineRule="atLeast"/>
              <w:jc w:val="left"/>
              <w:rPr>
                <w:rFonts w:ascii="仿宋" w:hAnsi="仿宋" w:cs="仿宋"/>
                <w:kern w:val="0"/>
              </w:rPr>
            </w:pPr>
            <w:r>
              <w:rPr>
                <w:rFonts w:ascii="仿宋" w:hAnsi="仿宋" w:cs="仿宋" w:hint="eastAsia"/>
                <w:kern w:val="0"/>
              </w:rPr>
              <w:t>（1）掌握</w:t>
            </w:r>
            <w:r>
              <w:rPr>
                <w:rFonts w:ascii="仿宋" w:hAnsi="仿宋" w:cs="宋体" w:hint="eastAsia"/>
                <w:kern w:val="0"/>
              </w:rPr>
              <w:t>了解</w:t>
            </w:r>
            <w:r>
              <w:rPr>
                <w:rFonts w:ascii="仿宋" w:hAnsi="仿宋" w:cs="宋体"/>
                <w:kern w:val="0"/>
              </w:rPr>
              <w:t>三维动画、游戏及相关影视领域中</w:t>
            </w:r>
            <w:r>
              <w:rPr>
                <w:rFonts w:ascii="仿宋" w:hAnsi="仿宋" w:cs="宋体" w:hint="eastAsia"/>
                <w:kern w:val="0"/>
              </w:rPr>
              <w:t>MAYA的作用及在整个工作流程中的重要性</w:t>
            </w:r>
            <w:r>
              <w:rPr>
                <w:rFonts w:ascii="仿宋" w:hAnsi="仿宋" w:cs="仿宋" w:hint="eastAsia"/>
                <w:kern w:val="0"/>
              </w:rPr>
              <w:t>；</w:t>
            </w:r>
          </w:p>
          <w:p w:rsidR="000A2BB0" w:rsidRDefault="000A2BB0" w:rsidP="000A2BB0">
            <w:pPr>
              <w:widowControl/>
              <w:spacing w:line="240" w:lineRule="atLeast"/>
              <w:jc w:val="left"/>
              <w:rPr>
                <w:rFonts w:ascii="仿宋" w:hAnsi="仿宋" w:cs="仿宋"/>
                <w:kern w:val="0"/>
              </w:rPr>
            </w:pPr>
            <w:r>
              <w:rPr>
                <w:rFonts w:ascii="仿宋" w:hAnsi="仿宋" w:cs="仿宋" w:hint="eastAsia"/>
                <w:kern w:val="0"/>
              </w:rPr>
              <w:t>（2）</w:t>
            </w:r>
            <w:proofErr w:type="gramStart"/>
            <w:r>
              <w:rPr>
                <w:rFonts w:ascii="仿宋" w:hAnsi="仿宋" w:cs="仿宋" w:hint="eastAsia"/>
                <w:kern w:val="0"/>
              </w:rPr>
              <w:t>掌握</w:t>
            </w:r>
            <w:r>
              <w:rPr>
                <w:rFonts w:ascii="仿宋" w:hAnsi="仿宋" w:cs="宋体" w:hint="eastAsia"/>
                <w:kern w:val="0"/>
              </w:rPr>
              <w:t>掌握</w:t>
            </w:r>
            <w:proofErr w:type="gramEnd"/>
            <w:r>
              <w:rPr>
                <w:rFonts w:ascii="仿宋" w:hAnsi="仿宋" w:cs="宋体" w:hint="eastAsia"/>
                <w:kern w:val="0"/>
              </w:rPr>
              <w:t>利用MAYA进行</w:t>
            </w:r>
            <w:r>
              <w:rPr>
                <w:rFonts w:ascii="仿宋" w:hAnsi="仿宋" w:cs="宋体"/>
                <w:kern w:val="0"/>
              </w:rPr>
              <w:t>Polygons</w:t>
            </w:r>
            <w:r>
              <w:rPr>
                <w:rFonts w:ascii="仿宋" w:hAnsi="仿宋" w:cs="宋体" w:hint="eastAsia"/>
                <w:kern w:val="0"/>
              </w:rPr>
              <w:t>多边形建模、</w:t>
            </w:r>
            <w:r>
              <w:rPr>
                <w:rFonts w:ascii="仿宋" w:hAnsi="仿宋" w:cs="宋体"/>
                <w:kern w:val="0"/>
              </w:rPr>
              <w:t>NURBS</w:t>
            </w:r>
            <w:r>
              <w:rPr>
                <w:rFonts w:ascii="仿宋" w:hAnsi="仿宋" w:cs="宋体" w:hint="eastAsia"/>
                <w:kern w:val="0"/>
              </w:rPr>
              <w:t>曲面建模的主要命令</w:t>
            </w:r>
            <w:r>
              <w:rPr>
                <w:rFonts w:ascii="仿宋" w:hAnsi="仿宋" w:cs="宋体"/>
                <w:kern w:val="0"/>
              </w:rPr>
              <w:t>及其操作方法</w:t>
            </w:r>
            <w:r>
              <w:rPr>
                <w:rFonts w:ascii="仿宋" w:hAnsi="仿宋" w:cs="仿宋" w:hint="eastAsia"/>
                <w:kern w:val="0"/>
              </w:rPr>
              <w:t>；</w:t>
            </w:r>
          </w:p>
          <w:p w:rsidR="000A2BB0" w:rsidRDefault="000A2BB0" w:rsidP="000A2BB0">
            <w:pPr>
              <w:widowControl/>
              <w:spacing w:line="240" w:lineRule="atLeast"/>
              <w:jc w:val="left"/>
              <w:rPr>
                <w:rFonts w:ascii="仿宋" w:hAnsi="仿宋" w:cs="仿宋"/>
                <w:kern w:val="0"/>
              </w:rPr>
            </w:pPr>
            <w:r>
              <w:rPr>
                <w:rFonts w:ascii="仿宋" w:hAnsi="仿宋" w:cs="仿宋" w:hint="eastAsia"/>
                <w:kern w:val="0"/>
              </w:rPr>
              <w:t>（3）</w:t>
            </w:r>
            <w:proofErr w:type="gramStart"/>
            <w:r w:rsidRPr="00AC3BE7">
              <w:rPr>
                <w:rFonts w:ascii="仿宋" w:hAnsi="仿宋" w:cs="仿宋" w:hint="eastAsia"/>
                <w:kern w:val="0"/>
              </w:rPr>
              <w:t>熟悉除</w:t>
            </w:r>
            <w:proofErr w:type="gramEnd"/>
            <w:r w:rsidRPr="00AC3BE7">
              <w:rPr>
                <w:rFonts w:ascii="仿宋" w:hAnsi="仿宋" w:cs="仿宋" w:hint="eastAsia"/>
                <w:kern w:val="0"/>
              </w:rPr>
              <w:t>建模外，三维动画/游戏制作过程中MAYA的其他功能模块</w:t>
            </w:r>
            <w:r>
              <w:rPr>
                <w:rFonts w:ascii="仿宋" w:hAnsi="仿宋" w:cs="仿宋" w:hint="eastAsia"/>
                <w:kern w:val="0"/>
              </w:rPr>
              <w:t>；</w:t>
            </w:r>
          </w:p>
          <w:p w:rsidR="000A2BB0" w:rsidRDefault="000A2BB0" w:rsidP="000A2BB0">
            <w:pPr>
              <w:widowControl/>
              <w:spacing w:line="240" w:lineRule="atLeast"/>
              <w:jc w:val="left"/>
              <w:rPr>
                <w:rFonts w:ascii="仿宋" w:hAnsi="仿宋" w:cs="仿宋"/>
                <w:kern w:val="0"/>
              </w:rPr>
            </w:pPr>
            <w:r>
              <w:rPr>
                <w:rFonts w:ascii="仿宋" w:hAnsi="仿宋" w:cs="仿宋" w:hint="eastAsia"/>
                <w:kern w:val="0"/>
              </w:rPr>
              <w:t>（4）了解</w:t>
            </w:r>
            <w:r>
              <w:rPr>
                <w:rFonts w:ascii="仿宋" w:hAnsi="仿宋" w:cs="宋体" w:hint="eastAsia"/>
                <w:kern w:val="0"/>
              </w:rPr>
              <w:t>掌握</w:t>
            </w:r>
            <w:r>
              <w:rPr>
                <w:rFonts w:ascii="仿宋" w:hAnsi="仿宋" w:cs="宋体"/>
                <w:kern w:val="0"/>
              </w:rPr>
              <w:t>利用</w:t>
            </w:r>
            <w:r>
              <w:rPr>
                <w:rFonts w:ascii="仿宋" w:hAnsi="仿宋" w:cs="宋体" w:hint="eastAsia"/>
                <w:kern w:val="0"/>
              </w:rPr>
              <w:t>MAYA进行三维模型项目制作的标准流程</w:t>
            </w:r>
            <w:r>
              <w:rPr>
                <w:rFonts w:ascii="仿宋" w:hAnsi="仿宋" w:cs="仿宋" w:hint="eastAsia"/>
                <w:kern w:val="0"/>
              </w:rPr>
              <w:t>；</w:t>
            </w:r>
          </w:p>
          <w:p w:rsidR="000A2BB0" w:rsidRDefault="000A2BB0" w:rsidP="000A2BB0">
            <w:pPr>
              <w:widowControl/>
              <w:spacing w:line="240" w:lineRule="atLeast"/>
              <w:jc w:val="left"/>
              <w:rPr>
                <w:rFonts w:ascii="仿宋" w:hAnsi="仿宋" w:cs="宋体"/>
                <w:kern w:val="0"/>
              </w:rPr>
            </w:pPr>
            <w:r>
              <w:rPr>
                <w:rFonts w:ascii="仿宋" w:hAnsi="仿宋" w:cs="仿宋" w:hint="eastAsia"/>
                <w:kern w:val="0"/>
              </w:rPr>
              <w:t>（5）</w:t>
            </w:r>
            <w:r>
              <w:rPr>
                <w:rFonts w:ascii="仿宋" w:hAnsi="仿宋" w:cs="宋体" w:hint="eastAsia"/>
                <w:kern w:val="0"/>
              </w:rPr>
              <w:t>掌握</w:t>
            </w:r>
            <w:r>
              <w:rPr>
                <w:rFonts w:ascii="仿宋" w:hAnsi="仿宋" w:cs="宋体"/>
                <w:kern w:val="0"/>
              </w:rPr>
              <w:t>三维动画/游戏道具简模、</w:t>
            </w:r>
            <w:proofErr w:type="gramStart"/>
            <w:r>
              <w:rPr>
                <w:rFonts w:ascii="仿宋" w:hAnsi="仿宋" w:cs="宋体"/>
                <w:kern w:val="0"/>
              </w:rPr>
              <w:t>精模的</w:t>
            </w:r>
            <w:proofErr w:type="gramEnd"/>
            <w:r>
              <w:rPr>
                <w:rFonts w:ascii="仿宋" w:hAnsi="仿宋" w:cs="宋体"/>
                <w:kern w:val="0"/>
              </w:rPr>
              <w:t>制作方法。能够准确分析原画设定，并根据原画制作出符合项目要求的道具模型</w:t>
            </w:r>
            <w:r>
              <w:rPr>
                <w:rFonts w:ascii="仿宋" w:hAnsi="仿宋" w:cs="宋体" w:hint="eastAsia"/>
                <w:kern w:val="0"/>
              </w:rPr>
              <w:t>；</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（6）掌握三维动画/游戏中拟人角色的简模、</w:t>
            </w:r>
            <w:proofErr w:type="gramStart"/>
            <w:r>
              <w:rPr>
                <w:rFonts w:ascii="仿宋" w:hAnsi="仿宋" w:cs="宋体" w:hint="eastAsia"/>
                <w:kern w:val="0"/>
              </w:rPr>
              <w:t>精模的</w:t>
            </w:r>
            <w:proofErr w:type="gramEnd"/>
            <w:r>
              <w:rPr>
                <w:rFonts w:ascii="仿宋" w:hAnsi="仿宋" w:cs="宋体" w:hint="eastAsia"/>
                <w:kern w:val="0"/>
              </w:rPr>
              <w:t>制作方法。能够准确分析角色三视图及角色原画设定，并根据三视图或原画制作出符合项目要求的角色模型；</w:t>
            </w:r>
          </w:p>
          <w:p w:rsidR="000A2BB0" w:rsidRPr="00AC3BE7" w:rsidRDefault="000A2BB0" w:rsidP="000A2BB0">
            <w:pPr>
              <w:widowControl/>
              <w:spacing w:line="240" w:lineRule="atLeast"/>
              <w:jc w:val="left"/>
              <w:rPr>
                <w:rFonts w:ascii="仿宋" w:hAnsi="仿宋" w:cs="宋体"/>
                <w:kern w:val="0"/>
              </w:rPr>
            </w:pPr>
            <w:r>
              <w:rPr>
                <w:rFonts w:ascii="仿宋" w:hAnsi="仿宋" w:cs="宋体" w:hint="eastAsia"/>
                <w:kern w:val="0"/>
              </w:rPr>
              <w:t>（7）掌握独立及团队协作的模式制作完整三维游戏/动画场景及角色模型的方法。</w:t>
            </w:r>
          </w:p>
        </w:tc>
      </w:tr>
      <w:tr w:rsidR="000A2BB0" w:rsidTr="000A2BB0">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仿宋"/>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（1）具有利用MAYA制作三维游戏/动画道具简模</w:t>
            </w:r>
            <w:proofErr w:type="gramStart"/>
            <w:r>
              <w:rPr>
                <w:rFonts w:ascii="仿宋" w:hAnsi="仿宋" w:cs="宋体" w:hint="eastAsia"/>
                <w:kern w:val="0"/>
              </w:rPr>
              <w:t>和精模的</w:t>
            </w:r>
            <w:proofErr w:type="gramEnd"/>
            <w:r>
              <w:rPr>
                <w:rFonts w:ascii="仿宋" w:hAnsi="仿宋" w:cs="宋体" w:hint="eastAsia"/>
                <w:kern w:val="0"/>
              </w:rPr>
              <w:t>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（2）具有利用MAYA制作三维游戏/动画拟人化角色简模</w:t>
            </w:r>
            <w:proofErr w:type="gramStart"/>
            <w:r>
              <w:rPr>
                <w:rFonts w:ascii="仿宋" w:hAnsi="仿宋" w:cs="宋体" w:hint="eastAsia"/>
                <w:kern w:val="0"/>
              </w:rPr>
              <w:t>和精模的</w:t>
            </w:r>
            <w:proofErr w:type="gramEnd"/>
            <w:r>
              <w:rPr>
                <w:rFonts w:ascii="仿宋" w:hAnsi="仿宋" w:cs="宋体" w:hint="eastAsia"/>
                <w:kern w:val="0"/>
              </w:rPr>
              <w:t>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w:t>
            </w:r>
            <w:r>
              <w:rPr>
                <w:rFonts w:ascii="仿宋" w:hAnsi="仿宋" w:cs="宋体"/>
                <w:kern w:val="0"/>
              </w:rPr>
              <w:t>准确分析原画设定，并根据原画制作出符合项目要求的道具模型</w:t>
            </w:r>
            <w:r>
              <w:rPr>
                <w:rFonts w:ascii="仿宋" w:hAnsi="仿宋" w:cs="宋体" w:hint="eastAsia"/>
                <w:kern w:val="0"/>
              </w:rPr>
              <w:t>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）具有准确分析角色三视图及角色原画设定的能力，并根据三视图或原画制作出符合项目要求的角色模型的能力；</w:t>
            </w:r>
          </w:p>
          <w:p w:rsidR="000A2BB0" w:rsidRDefault="000A2BB0" w:rsidP="000A2BB0">
            <w:pPr>
              <w:widowControl/>
              <w:spacing w:line="240" w:lineRule="atLeast"/>
              <w:jc w:val="left"/>
              <w:rPr>
                <w:rFonts w:ascii="仿宋" w:hAnsi="仿宋" w:cs="仿宋"/>
                <w:kern w:val="0"/>
              </w:rPr>
            </w:pPr>
            <w:r>
              <w:rPr>
                <w:rFonts w:ascii="仿宋" w:hAnsi="仿宋" w:cs="宋体" w:hint="eastAsia"/>
                <w:kern w:val="0"/>
              </w:rPr>
              <w:lastRenderedPageBreak/>
              <w:t>（</w:t>
            </w:r>
            <w:r>
              <w:rPr>
                <w:rFonts w:ascii="仿宋" w:hAnsi="仿宋" w:cs="宋体"/>
                <w:kern w:val="0"/>
              </w:rPr>
              <w:t>5</w:t>
            </w:r>
            <w:r>
              <w:rPr>
                <w:rFonts w:ascii="仿宋" w:hAnsi="仿宋" w:cs="宋体" w:hint="eastAsia"/>
                <w:kern w:val="0"/>
              </w:rPr>
              <w:t>）具有以独立及团队协作的模式制作完整三维游戏/动画场景及角色模型的能力。</w:t>
            </w:r>
          </w:p>
        </w:tc>
      </w:tr>
      <w:tr w:rsidR="000A2BB0" w:rsidTr="000A2BB0">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仿宋"/>
                <w:kern w:val="0"/>
              </w:rPr>
            </w:pPr>
            <w:r>
              <w:rPr>
                <w:rFonts w:ascii="仿宋" w:hAnsi="仿宋" w:cs="仿宋"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spacing w:line="240" w:lineRule="atLeast"/>
              <w:jc w:val="left"/>
              <w:rPr>
                <w:rFonts w:ascii="仿宋" w:hAnsi="仿宋" w:cs="仿宋"/>
                <w:kern w:val="0"/>
              </w:rPr>
            </w:pPr>
            <w:r>
              <w:rPr>
                <w:rFonts w:ascii="仿宋" w:hAnsi="仿宋" w:cs="仿宋" w:hint="eastAsia"/>
                <w:kern w:val="0"/>
              </w:rPr>
              <w:t>（1）具备良好的自我表现、与人沟通的能力；</w:t>
            </w:r>
          </w:p>
          <w:p w:rsidR="000A2BB0" w:rsidRDefault="000A2BB0" w:rsidP="000A2BB0">
            <w:pPr>
              <w:widowControl/>
              <w:spacing w:line="240" w:lineRule="atLeast"/>
              <w:jc w:val="left"/>
              <w:rPr>
                <w:rFonts w:ascii="仿宋" w:hAnsi="仿宋" w:cs="仿宋"/>
                <w:kern w:val="0"/>
              </w:rPr>
            </w:pPr>
            <w:r>
              <w:rPr>
                <w:rFonts w:ascii="仿宋" w:hAnsi="仿宋" w:cs="仿宋" w:hint="eastAsia"/>
                <w:kern w:val="0"/>
              </w:rPr>
              <w:t>（2）树立团队协作精神；</w:t>
            </w:r>
          </w:p>
          <w:p w:rsidR="000A2BB0" w:rsidRDefault="000A2BB0" w:rsidP="000A2BB0">
            <w:pPr>
              <w:widowControl/>
              <w:spacing w:line="240" w:lineRule="atLeast"/>
              <w:jc w:val="left"/>
              <w:rPr>
                <w:rFonts w:ascii="仿宋" w:hAnsi="仿宋" w:cs="仿宋"/>
                <w:kern w:val="0"/>
              </w:rPr>
            </w:pPr>
            <w:r>
              <w:rPr>
                <w:rFonts w:ascii="仿宋" w:hAnsi="仿宋" w:cs="仿宋" w:hint="eastAsia"/>
                <w:kern w:val="0"/>
              </w:rPr>
              <w:t>（3）具备分析问题、解决问题的能力；</w:t>
            </w:r>
          </w:p>
          <w:p w:rsidR="000A2BB0" w:rsidRDefault="000A2BB0" w:rsidP="000A2BB0">
            <w:pPr>
              <w:widowControl/>
              <w:spacing w:line="240" w:lineRule="atLeast"/>
              <w:jc w:val="left"/>
              <w:rPr>
                <w:rFonts w:ascii="仿宋" w:hAnsi="仿宋" w:cs="仿宋"/>
                <w:kern w:val="0"/>
              </w:rPr>
            </w:pPr>
            <w:r>
              <w:rPr>
                <w:rFonts w:ascii="仿宋" w:hAnsi="仿宋" w:cs="仿宋" w:hint="eastAsia"/>
                <w:kern w:val="0"/>
              </w:rPr>
              <w:t>（4）树立勇于创新、敬业乐业的工作作风；</w:t>
            </w:r>
          </w:p>
          <w:p w:rsidR="000A2BB0" w:rsidRDefault="000A2BB0" w:rsidP="000A2BB0">
            <w:pPr>
              <w:widowControl/>
              <w:spacing w:line="240" w:lineRule="atLeast"/>
              <w:jc w:val="left"/>
              <w:rPr>
                <w:rFonts w:ascii="仿宋" w:hAnsi="仿宋" w:cs="仿宋"/>
                <w:kern w:val="0"/>
              </w:rPr>
            </w:pPr>
            <w:r>
              <w:rPr>
                <w:rFonts w:ascii="仿宋" w:hAnsi="仿宋" w:cs="仿宋" w:hint="eastAsia"/>
                <w:kern w:val="0"/>
              </w:rPr>
              <w:t>（5）树立质量意识；</w:t>
            </w:r>
          </w:p>
          <w:p w:rsidR="000A2BB0" w:rsidRDefault="000A2BB0" w:rsidP="000A2BB0">
            <w:pPr>
              <w:widowControl/>
              <w:spacing w:line="240" w:lineRule="atLeast"/>
              <w:jc w:val="left"/>
              <w:rPr>
                <w:rFonts w:ascii="仿宋" w:hAnsi="仿宋" w:cs="仿宋"/>
                <w:kern w:val="0"/>
              </w:rPr>
            </w:pPr>
            <w:r>
              <w:rPr>
                <w:rFonts w:ascii="仿宋" w:hAnsi="仿宋" w:cs="仿宋" w:hint="eastAsia"/>
                <w:kern w:val="0"/>
              </w:rPr>
              <w:t>（6）具有诚实、守信、</w:t>
            </w:r>
            <w:proofErr w:type="gramStart"/>
            <w:r>
              <w:rPr>
                <w:rFonts w:ascii="仿宋" w:hAnsi="仿宋" w:cs="仿宋" w:hint="eastAsia"/>
                <w:kern w:val="0"/>
              </w:rPr>
              <w:t>坚韧不拔</w:t>
            </w:r>
            <w:proofErr w:type="gramEnd"/>
            <w:r>
              <w:rPr>
                <w:rFonts w:ascii="仿宋" w:hAnsi="仿宋" w:cs="仿宋" w:hint="eastAsia"/>
                <w:kern w:val="0"/>
              </w:rPr>
              <w:t>的性格；</w:t>
            </w:r>
          </w:p>
          <w:p w:rsidR="000A2BB0" w:rsidRDefault="000A2BB0" w:rsidP="000A2BB0">
            <w:pPr>
              <w:widowControl/>
              <w:spacing w:line="240" w:lineRule="atLeast"/>
              <w:jc w:val="left"/>
              <w:rPr>
                <w:rFonts w:ascii="仿宋" w:hAnsi="仿宋" w:cs="仿宋"/>
                <w:kern w:val="0"/>
              </w:rPr>
            </w:pPr>
            <w:r>
              <w:rPr>
                <w:rFonts w:ascii="仿宋" w:hAnsi="仿宋" w:cs="仿宋" w:hint="eastAsia"/>
                <w:kern w:val="0"/>
              </w:rPr>
              <w:t>（7）具备自主、开放的学习能力</w:t>
            </w:r>
          </w:p>
        </w:tc>
      </w:tr>
      <w:tr w:rsidR="000A2BB0" w:rsidTr="000A2BB0">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MAYA软件入门：MAYA软件的作用、特点及其运用领域；软件操作界面；视图区基本操作方法；MAYA主要功能模块及其基本作用。</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二、MAYA最主要的</w:t>
            </w:r>
            <w:r>
              <w:rPr>
                <w:rFonts w:ascii="仿宋" w:hAnsi="仿宋" w:cs="宋体"/>
                <w:kern w:val="0"/>
              </w:rPr>
              <w:t>Polygon</w:t>
            </w:r>
            <w:r>
              <w:rPr>
                <w:rFonts w:ascii="仿宋" w:hAnsi="仿宋" w:cs="宋体" w:hint="eastAsia"/>
                <w:kern w:val="0"/>
              </w:rPr>
              <w:t>s建模方式，其建模原理和重要的命令、工具的使用方法。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三、NURBS建模方式，其建模原理和重要的命令、工具的使用方法。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四、不同动画/游戏道具简模的制作方法和规律。</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五、不同动画/游戏</w:t>
            </w:r>
            <w:proofErr w:type="gramStart"/>
            <w:r>
              <w:rPr>
                <w:rFonts w:ascii="仿宋" w:hAnsi="仿宋" w:cs="宋体" w:hint="eastAsia"/>
                <w:kern w:val="0"/>
              </w:rPr>
              <w:t>道具精模的</w:t>
            </w:r>
            <w:proofErr w:type="gramEnd"/>
            <w:r>
              <w:rPr>
                <w:rFonts w:ascii="仿宋" w:hAnsi="仿宋" w:cs="宋体" w:hint="eastAsia"/>
                <w:kern w:val="0"/>
              </w:rPr>
              <w:t>制作方法和业内常用建模技巧。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六、不同动画/游戏角色简模的制作方法和规律。</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七、不同动画/游戏</w:t>
            </w:r>
            <w:proofErr w:type="gramStart"/>
            <w:r>
              <w:rPr>
                <w:rFonts w:ascii="仿宋" w:hAnsi="仿宋" w:cs="宋体" w:hint="eastAsia"/>
                <w:kern w:val="0"/>
              </w:rPr>
              <w:t>角色精模的</w:t>
            </w:r>
            <w:proofErr w:type="gramEnd"/>
            <w:r>
              <w:rPr>
                <w:rFonts w:ascii="仿宋" w:hAnsi="仿宋" w:cs="宋体" w:hint="eastAsia"/>
                <w:kern w:val="0"/>
              </w:rPr>
              <w:t>制作方法和业内常用建模技巧。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八、动画/游戏生物、拟人化角色模型的</w:t>
            </w:r>
            <w:proofErr w:type="gramStart"/>
            <w:r>
              <w:rPr>
                <w:rFonts w:ascii="仿宋" w:hAnsi="仿宋" w:cs="宋体" w:hint="eastAsia"/>
                <w:kern w:val="0"/>
              </w:rPr>
              <w:t>精模制作</w:t>
            </w:r>
            <w:proofErr w:type="gramEnd"/>
            <w:r>
              <w:rPr>
                <w:rFonts w:ascii="仿宋" w:hAnsi="仿宋" w:cs="宋体" w:hint="eastAsia"/>
                <w:kern w:val="0"/>
              </w:rPr>
              <w:t>方法和业内常用技巧。</w:t>
            </w:r>
          </w:p>
          <w:p w:rsidR="000A2BB0" w:rsidRDefault="000A2BB0" w:rsidP="000A2BB0">
            <w:pPr>
              <w:widowControl/>
              <w:spacing w:line="240" w:lineRule="atLeast"/>
              <w:jc w:val="left"/>
              <w:rPr>
                <w:rFonts w:ascii="仿宋" w:hAnsi="仿宋" w:cs="仿宋"/>
                <w:kern w:val="0"/>
              </w:rPr>
            </w:pPr>
            <w:r>
              <w:rPr>
                <w:rFonts w:ascii="仿宋" w:hAnsi="仿宋" w:cs="宋体" w:hint="eastAsia"/>
                <w:kern w:val="0"/>
              </w:rPr>
              <w:t>九、道具+角色的全套三维场景综合项目制作技巧。</w:t>
            </w:r>
          </w:p>
        </w:tc>
      </w:tr>
      <w:tr w:rsidR="000A2BB0" w:rsidTr="000A2BB0">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0A2BB0" w:rsidRDefault="000A2BB0" w:rsidP="000A2BB0">
            <w:pPr>
              <w:widowControl/>
              <w:adjustRightInd w:val="0"/>
              <w:snapToGrid w:val="0"/>
              <w:spacing w:line="240" w:lineRule="atLeast"/>
              <w:jc w:val="left"/>
              <w:rPr>
                <w:rFonts w:ascii="仿宋" w:hAnsi="仿宋" w:cs="仿宋"/>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r>
              <w:rPr>
                <w:rFonts w:ascii="仿宋" w:hAnsi="仿宋" w:cs="仿宋" w:hint="eastAsia"/>
                <w:kern w:val="0"/>
              </w:rPr>
              <w:t> </w:t>
            </w:r>
          </w:p>
        </w:tc>
      </w:tr>
      <w:tr w:rsidR="000A2BB0" w:rsidTr="000A2BB0">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0A2BB0" w:rsidRDefault="000A2BB0" w:rsidP="000A2BB0">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0A2BB0" w:rsidRDefault="000A2BB0" w:rsidP="000A2BB0">
            <w:pPr>
              <w:widowControl/>
              <w:adjustRightInd w:val="0"/>
              <w:snapToGrid w:val="0"/>
              <w:spacing w:line="240" w:lineRule="atLeast"/>
              <w:jc w:val="left"/>
              <w:rPr>
                <w:rFonts w:ascii="仿宋" w:hAnsi="仿宋" w:cs="仿宋"/>
                <w:kern w:val="0"/>
              </w:rPr>
            </w:pPr>
            <w:r>
              <w:rPr>
                <w:rFonts w:ascii="仿宋" w:hAnsi="仿宋" w:cs="宋体" w:hint="eastAsia"/>
                <w:kern w:val="0"/>
              </w:rPr>
              <w:t>二、以团队协作的形式在一定期间内制作一个完整的静态动画/游戏场景模型</w:t>
            </w:r>
            <w:proofErr w:type="gramStart"/>
            <w:r>
              <w:rPr>
                <w:rFonts w:ascii="仿宋" w:hAnsi="仿宋" w:cs="宋体" w:hint="eastAsia"/>
                <w:kern w:val="0"/>
              </w:rPr>
              <w:t>精模为</w:t>
            </w:r>
            <w:proofErr w:type="gramEnd"/>
            <w:r>
              <w:rPr>
                <w:rFonts w:ascii="仿宋" w:hAnsi="仿宋" w:cs="宋体" w:hint="eastAsia"/>
                <w:kern w:val="0"/>
              </w:rPr>
              <w:t>最终考核方式。每一个团队布置的任务有所区别，同时让每一位学生的模型要求平均化。</w:t>
            </w:r>
          </w:p>
        </w:tc>
      </w:tr>
    </w:tbl>
    <w:p w:rsidR="000A2BB0" w:rsidRDefault="000A2BB0" w:rsidP="000A2BB0">
      <w:pPr>
        <w:widowControl/>
        <w:shd w:val="clear" w:color="auto" w:fill="FFFFFF"/>
        <w:spacing w:line="240" w:lineRule="atLeast"/>
        <w:jc w:val="left"/>
        <w:rPr>
          <w:rFonts w:eastAsia="楷体"/>
        </w:rPr>
      </w:pPr>
    </w:p>
    <w:p w:rsidR="000A2BB0" w:rsidRPr="00BB1349" w:rsidRDefault="000A2BB0" w:rsidP="000A2BB0">
      <w:pPr>
        <w:widowControl/>
        <w:shd w:val="clear" w:color="auto" w:fill="FFFFFF"/>
        <w:spacing w:line="240" w:lineRule="atLeast"/>
        <w:jc w:val="left"/>
        <w:rPr>
          <w:rFonts w:eastAsia="楷体"/>
        </w:rPr>
      </w:pPr>
      <w:r w:rsidRPr="00BB1349">
        <w:rPr>
          <w:rFonts w:eastAsia="楷体" w:hint="eastAsia"/>
        </w:rPr>
        <w:t>2</w:t>
      </w:r>
      <w:r w:rsidRPr="00BB1349">
        <w:rPr>
          <w:rFonts w:eastAsia="楷体" w:hint="eastAsia"/>
        </w:rPr>
        <w:t>．</w:t>
      </w:r>
      <w:r w:rsidRPr="00BB1349">
        <w:rPr>
          <w:rFonts w:eastAsia="楷体" w:hint="eastAsia"/>
        </w:rPr>
        <w:t>MAYA</w:t>
      </w:r>
      <w:r w:rsidRPr="00BB1349">
        <w:rPr>
          <w:rFonts w:eastAsia="楷体" w:hint="eastAsia"/>
        </w:rPr>
        <w:t>材质贴图技术课程描述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0A2BB0" w:rsidTr="000A2BB0">
        <w:trPr>
          <w:trHeight w:val="464"/>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ind w:firstLine="33"/>
              <w:jc w:val="center"/>
              <w:rPr>
                <w:rFonts w:ascii="仿宋" w:hAnsi="仿宋" w:cs="宋体"/>
                <w:kern w:val="0"/>
              </w:rPr>
            </w:pPr>
            <w:r>
              <w:rPr>
                <w:rFonts w:ascii="宋体" w:eastAsia="宋体" w:hAnsi="宋体" w:cs="宋体" w:hint="eastAsia"/>
                <w:kern w:val="0"/>
              </w:rPr>
              <w:t> </w:t>
            </w:r>
            <w:r>
              <w:rPr>
                <w:rFonts w:ascii="仿宋" w:hAnsi="仿宋" w:cs="宋体" w:hint="eastAsia"/>
                <w:kern w:val="0"/>
              </w:rPr>
              <w:t>MAYA材质贴图技术</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Pr="00E50C5D" w:rsidRDefault="000A2BB0" w:rsidP="000A2BB0">
            <w:pPr>
              <w:widowControl/>
              <w:adjustRightInd w:val="0"/>
              <w:snapToGrid w:val="0"/>
              <w:spacing w:line="240" w:lineRule="atLeast"/>
              <w:jc w:val="center"/>
              <w:rPr>
                <w:rFonts w:ascii="宋体" w:cs="宋体"/>
                <w:kern w:val="0"/>
              </w:rPr>
            </w:pPr>
            <w:r w:rsidRPr="00E50C5D">
              <w:rPr>
                <w:rFonts w:ascii="宋体" w:cs="宋体" w:hint="eastAsia"/>
                <w:kern w:val="0"/>
              </w:rPr>
              <w:t>1</w:t>
            </w:r>
            <w:r w:rsidR="006C2F0C">
              <w:rPr>
                <w:rFonts w:ascii="宋体" w:cs="宋体" w:hint="eastAsia"/>
                <w:kern w:val="0"/>
              </w:rPr>
              <w:t>9</w:t>
            </w:r>
            <w:r w:rsidRPr="00E50C5D">
              <w:rPr>
                <w:rFonts w:ascii="宋体" w:cs="宋体" w:hint="eastAsia"/>
                <w:kern w:val="0"/>
              </w:rPr>
              <w:t xml:space="preserve">4MT12B  </w:t>
            </w:r>
          </w:p>
        </w:tc>
      </w:tr>
      <w:tr w:rsidR="000A2BB0" w:rsidTr="000A2BB0">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3</w:t>
            </w:r>
          </w:p>
        </w:tc>
      </w:tr>
      <w:tr w:rsidR="000A2BB0" w:rsidTr="000A2BB0">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）了解MAYA</w:t>
            </w:r>
            <w:r>
              <w:rPr>
                <w:rFonts w:ascii="仿宋" w:hAnsi="仿宋" w:cs="宋体"/>
                <w:kern w:val="0"/>
              </w:rPr>
              <w:t>材质贴图技术在整个三维动画制作流程中的重要作用；材质贴图能够对模型产生的影响以及能够生成的最终效果</w:t>
            </w:r>
            <w:r>
              <w:rPr>
                <w:rFonts w:ascii="仿宋" w:hAnsi="仿宋" w:cs="宋体" w:hint="eastAsia"/>
                <w:kern w:val="0"/>
              </w:rPr>
              <w:t>；</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）掌握在MAYA三维场景中创建摄影机、摄影机的各重要属性的调整方法以及摄影机的位置摆放技巧；</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）掌握在MAYA三维场景中创建不同类型的灯光、不同灯光的重要属性的调整方法以及业内常用的打光方法；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）掌握</w:t>
            </w:r>
            <w:r>
              <w:rPr>
                <w:rFonts w:ascii="仿宋" w:hAnsi="仿宋" w:cs="宋体"/>
                <w:kern w:val="0"/>
              </w:rPr>
              <w:t>制作</w:t>
            </w:r>
            <w:proofErr w:type="gramStart"/>
            <w:r>
              <w:rPr>
                <w:rFonts w:ascii="仿宋" w:hAnsi="仿宋" w:cs="宋体"/>
                <w:kern w:val="0"/>
              </w:rPr>
              <w:t>辅助光群组</w:t>
            </w:r>
            <w:proofErr w:type="gramEnd"/>
            <w:r>
              <w:rPr>
                <w:rFonts w:ascii="仿宋" w:hAnsi="仿宋" w:cs="宋体"/>
                <w:kern w:val="0"/>
              </w:rPr>
              <w:t>、全局光等中重要灯光的方法以及重要工具和插件的安装与激活方法</w:t>
            </w:r>
            <w:r>
              <w:rPr>
                <w:rFonts w:ascii="仿宋" w:hAnsi="仿宋" w:cs="宋体" w:hint="eastAsia"/>
                <w:kern w:val="0"/>
              </w:rPr>
              <w:t>；</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）掌握MAYA中，重要的</w:t>
            </w:r>
            <w:proofErr w:type="gramStart"/>
            <w:r>
              <w:rPr>
                <w:rFonts w:ascii="仿宋" w:hAnsi="仿宋" w:cs="宋体" w:hint="eastAsia"/>
                <w:kern w:val="0"/>
              </w:rPr>
              <w:t>材质球</w:t>
            </w:r>
            <w:proofErr w:type="gramEnd"/>
            <w:r>
              <w:rPr>
                <w:rFonts w:ascii="仿宋" w:hAnsi="仿宋" w:cs="宋体" w:hint="eastAsia"/>
                <w:kern w:val="0"/>
              </w:rPr>
              <w:t>的种类、特点与作用；</w:t>
            </w:r>
            <w:proofErr w:type="gramStart"/>
            <w:r>
              <w:rPr>
                <w:rFonts w:ascii="仿宋" w:hAnsi="仿宋" w:cs="宋体" w:hint="eastAsia"/>
                <w:kern w:val="0"/>
              </w:rPr>
              <w:t>材质球</w:t>
            </w:r>
            <w:proofErr w:type="gramEnd"/>
            <w:r>
              <w:rPr>
                <w:rFonts w:ascii="仿宋" w:hAnsi="仿宋" w:cs="宋体" w:hint="eastAsia"/>
                <w:kern w:val="0"/>
              </w:rPr>
              <w:t>的创建方法、属性的调节方法；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（6）掌握对单色模型展UV的主要方法；以及展UV插件的使用和操作方法；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（7）掌握在</w:t>
            </w:r>
            <w:r>
              <w:rPr>
                <w:rFonts w:ascii="仿宋" w:hAnsi="仿宋" w:cs="宋体"/>
                <w:kern w:val="0"/>
              </w:rPr>
              <w:t>Photosho</w:t>
            </w:r>
            <w:r>
              <w:rPr>
                <w:rFonts w:ascii="仿宋" w:hAnsi="仿宋" w:cs="宋体" w:hint="eastAsia"/>
                <w:kern w:val="0"/>
              </w:rPr>
              <w:t>p中制作和绘制贴图的方法和业内常用技巧；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（8）掌握三维超写实风格和二维卡通风格的渲染方法。</w:t>
            </w:r>
          </w:p>
        </w:tc>
      </w:tr>
      <w:tr w:rsidR="000A2BB0" w:rsidTr="000A2BB0">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（1）具有根据不同要求熟练创建、设置和摆放MAYA摄影机的能力。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（2）具有根据不同风格要求对场景进行灯光创建和设置的能力。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）具有根据不同情况</w:t>
            </w:r>
            <w:r>
              <w:rPr>
                <w:rFonts w:ascii="仿宋" w:hAnsi="仿宋" w:cs="宋体"/>
                <w:kern w:val="0"/>
              </w:rPr>
              <w:t>熟练手动制作不同类型灯光</w:t>
            </w:r>
            <w:r>
              <w:rPr>
                <w:rFonts w:ascii="仿宋" w:hAnsi="仿宋" w:cs="宋体" w:hint="eastAsia"/>
                <w:kern w:val="0"/>
              </w:rPr>
              <w:t>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）具有熟练创建和调整不同材质球，达到不同且良好视觉效果的能力；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）具有对不同模型熟练展UV的能力；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（6</w:t>
            </w:r>
            <w:r>
              <w:rPr>
                <w:rFonts w:ascii="仿宋" w:hAnsi="仿宋" w:cs="宋体"/>
                <w:kern w:val="0"/>
              </w:rPr>
              <w:t>）具有良好的制作材质贴图的能力；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（7）具有独立和团队协作方式完成完整场景和角色的材质贴图制作的能力。</w:t>
            </w:r>
          </w:p>
        </w:tc>
      </w:tr>
      <w:tr w:rsidR="000A2BB0" w:rsidTr="000A2BB0">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0A2BB0" w:rsidTr="000A2BB0">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MAYA材质贴图、灯光、摄影机的概念及其作用。</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二、MAYA中创建摄影机和调节摄影机属性的方法。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三、不同灯光的创建方法和属性调整方法；不同特殊灯光的手动制作方法。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四、不同简模、</w:t>
            </w:r>
            <w:proofErr w:type="gramStart"/>
            <w:r>
              <w:rPr>
                <w:rFonts w:ascii="仿宋" w:hAnsi="仿宋" w:cs="宋体" w:hint="eastAsia"/>
                <w:kern w:val="0"/>
              </w:rPr>
              <w:t>精模的</w:t>
            </w:r>
            <w:proofErr w:type="gramEnd"/>
            <w:r>
              <w:rPr>
                <w:rFonts w:ascii="仿宋" w:hAnsi="仿宋" w:cs="宋体" w:hint="eastAsia"/>
                <w:kern w:val="0"/>
              </w:rPr>
              <w:t>展UV的方法、技巧及重要UV插件的使用方法。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五、制作不同类型材质贴图效果的方法和技巧。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六、根据不同项目要求自主收集素材的途径和方法。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七、根据不同项目要求自主进行完整材质贴图制作并最终渲染输出的方法。</w:t>
            </w:r>
          </w:p>
        </w:tc>
      </w:tr>
      <w:tr w:rsidR="000A2BB0" w:rsidTr="000A2BB0">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w:t>
            </w:r>
            <w:r>
              <w:rPr>
                <w:rFonts w:ascii="仿宋" w:hAnsi="仿宋" w:cs="宋体" w:hint="eastAsia"/>
                <w:kern w:val="0"/>
              </w:rPr>
              <w:lastRenderedPageBreak/>
              <w:t>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lastRenderedPageBreak/>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lastRenderedPageBreak/>
              <w:t>三、教学过程中，选择接近实际工作中相关的专业项目作为教学案例，使用的素材也是实际项目中经常使用的类型。加强学生所学专业技能与实际工作的联系性。</w:t>
            </w:r>
          </w:p>
          <w:p w:rsidR="000A2BB0" w:rsidRDefault="000A2BB0" w:rsidP="000A2BB0">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0A2BB0" w:rsidTr="000A2BB0">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0A2BB0" w:rsidRDefault="000A2BB0" w:rsidP="000A2BB0">
            <w:pPr>
              <w:widowControl/>
              <w:spacing w:line="240" w:lineRule="atLeast"/>
              <w:jc w:val="left"/>
              <w:rPr>
                <w:rFonts w:ascii="宋体" w:cs="宋体"/>
                <w:kern w:val="0"/>
              </w:rPr>
            </w:pPr>
            <w:r w:rsidRPr="00BB2DD8">
              <w:rPr>
                <w:rFonts w:ascii="仿宋" w:hAnsi="仿宋" w:cs="宋体" w:hint="eastAsia"/>
                <w:kern w:val="0"/>
              </w:rPr>
              <w:t>二、以团队协作的形式在一定期间内制作一个完整的静态动画/游戏场景模型精模，并对该</w:t>
            </w:r>
            <w:proofErr w:type="gramStart"/>
            <w:r w:rsidRPr="00BB2DD8">
              <w:rPr>
                <w:rFonts w:ascii="仿宋" w:hAnsi="仿宋" w:cs="宋体" w:hint="eastAsia"/>
                <w:kern w:val="0"/>
              </w:rPr>
              <w:t>精模进行</w:t>
            </w:r>
            <w:proofErr w:type="gramEnd"/>
            <w:r w:rsidRPr="00BB2DD8">
              <w:rPr>
                <w:rFonts w:ascii="仿宋" w:hAnsi="仿宋" w:cs="宋体" w:hint="eastAsia"/>
                <w:kern w:val="0"/>
              </w:rPr>
              <w:t>UV整理，且在依据UV图，为模型绘制材质效果，并进行灯光创建，最终渲染输出，为最终考核方式。每一个团队布置的任务有所区别，同时让每一位学生的模型要求平均化。</w:t>
            </w:r>
          </w:p>
        </w:tc>
      </w:tr>
    </w:tbl>
    <w:p w:rsidR="000A2BB0" w:rsidRDefault="000A2BB0" w:rsidP="000A2BB0">
      <w:pPr>
        <w:widowControl/>
        <w:shd w:val="clear" w:color="auto" w:fill="FFFFFF"/>
        <w:spacing w:line="240" w:lineRule="atLeast"/>
        <w:jc w:val="left"/>
        <w:rPr>
          <w:rFonts w:eastAsia="楷体"/>
        </w:rPr>
      </w:pPr>
    </w:p>
    <w:p w:rsidR="000A2BB0" w:rsidRPr="00BB1349" w:rsidRDefault="000A2BB0" w:rsidP="000A2BB0">
      <w:pPr>
        <w:widowControl/>
        <w:shd w:val="clear" w:color="auto" w:fill="FFFFFF"/>
        <w:spacing w:line="240" w:lineRule="atLeast"/>
        <w:jc w:val="left"/>
        <w:rPr>
          <w:rFonts w:eastAsia="楷体"/>
        </w:rPr>
      </w:pPr>
      <w:r w:rsidRPr="00BB1349">
        <w:rPr>
          <w:rFonts w:eastAsia="楷体"/>
        </w:rPr>
        <w:t>3</w:t>
      </w:r>
      <w:r w:rsidRPr="00BB1349">
        <w:rPr>
          <w:rFonts w:eastAsia="楷体" w:hint="eastAsia"/>
        </w:rPr>
        <w:t>．</w:t>
      </w:r>
      <w:r w:rsidRPr="00BB1349">
        <w:rPr>
          <w:rFonts w:eastAsia="楷体" w:hint="eastAsia"/>
        </w:rPr>
        <w:t>MAYA</w:t>
      </w:r>
      <w:r w:rsidRPr="00BB1349">
        <w:rPr>
          <w:rFonts w:eastAsia="楷体" w:hint="eastAsia"/>
        </w:rPr>
        <w:t>动画制作技术课程描述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0A2BB0" w:rsidTr="000A2BB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ind w:firstLine="33"/>
              <w:jc w:val="center"/>
              <w:rPr>
                <w:rFonts w:ascii="仿宋" w:hAnsi="仿宋" w:cs="宋体"/>
                <w:kern w:val="0"/>
              </w:rPr>
            </w:pPr>
            <w:r>
              <w:rPr>
                <w:rFonts w:ascii="宋体" w:eastAsia="宋体" w:hAnsi="宋体" w:cs="宋体" w:hint="eastAsia"/>
                <w:kern w:val="0"/>
              </w:rPr>
              <w:t> </w:t>
            </w:r>
            <w:r>
              <w:rPr>
                <w:rFonts w:ascii="仿宋" w:hAnsi="仿宋" w:cs="宋体" w:hint="eastAsia"/>
                <w:kern w:val="0"/>
              </w:rPr>
              <w:t>MAYA动画制作技术</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Pr="00EC4A8F" w:rsidRDefault="000A2BB0" w:rsidP="000A2BB0">
            <w:pPr>
              <w:widowControl/>
              <w:adjustRightInd w:val="0"/>
              <w:snapToGrid w:val="0"/>
              <w:spacing w:line="240" w:lineRule="atLeast"/>
              <w:jc w:val="center"/>
              <w:rPr>
                <w:rFonts w:ascii="宋体" w:cs="宋体"/>
                <w:kern w:val="0"/>
              </w:rPr>
            </w:pPr>
            <w:r w:rsidRPr="00EC4A8F">
              <w:rPr>
                <w:rFonts w:ascii="宋体" w:cs="宋体" w:hint="eastAsia"/>
                <w:kern w:val="0"/>
              </w:rPr>
              <w:t>1</w:t>
            </w:r>
            <w:r w:rsidR="006C2F0C">
              <w:rPr>
                <w:rFonts w:ascii="宋体" w:cs="宋体" w:hint="eastAsia"/>
                <w:kern w:val="0"/>
              </w:rPr>
              <w:t>9</w:t>
            </w:r>
            <w:r w:rsidRPr="00EC4A8F">
              <w:rPr>
                <w:rFonts w:ascii="宋体" w:cs="宋体" w:hint="eastAsia"/>
                <w:kern w:val="0"/>
              </w:rPr>
              <w:t>4MT</w:t>
            </w:r>
            <w:r>
              <w:rPr>
                <w:rFonts w:ascii="宋体" w:cs="宋体" w:hint="eastAsia"/>
                <w:kern w:val="0"/>
              </w:rPr>
              <w:t>14</w:t>
            </w:r>
            <w:r w:rsidRPr="00EC4A8F">
              <w:rPr>
                <w:rFonts w:ascii="宋体" w:cs="宋体" w:hint="eastAsia"/>
                <w:kern w:val="0"/>
              </w:rPr>
              <w:t>B</w:t>
            </w:r>
          </w:p>
        </w:tc>
      </w:tr>
      <w:tr w:rsidR="000A2BB0" w:rsidTr="000A2BB0">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hint="eastAsia"/>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r>
      <w:tr w:rsidR="000A2BB0" w:rsidTr="000A2BB0">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）了解MAYA</w:t>
            </w:r>
            <w:r>
              <w:rPr>
                <w:rFonts w:ascii="仿宋" w:hAnsi="仿宋" w:cs="宋体"/>
                <w:kern w:val="0"/>
              </w:rPr>
              <w:t>动画制作技术在整个三维动画制作流程中的重要作用；动画制作能够对模型产生的影响以及能够生成的最终效果</w:t>
            </w:r>
            <w:r>
              <w:rPr>
                <w:rFonts w:ascii="仿宋" w:hAnsi="仿宋" w:cs="宋体" w:hint="eastAsia"/>
                <w:kern w:val="0"/>
              </w:rPr>
              <w:t>；</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）掌握MAYA动画生成与制作的原理以及关键帧的创建方法；</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）掌握不同类型关键帧的设置与调试方法；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）掌握对不同模型进行骨骼绑定以及刷权重的方法；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）掌握人物走、跑、条的运动规律以及对骨骼节点的调整与关键</w:t>
            </w:r>
            <w:proofErr w:type="gramStart"/>
            <w:r>
              <w:rPr>
                <w:rFonts w:ascii="仿宋" w:hAnsi="仿宋" w:cs="宋体" w:hint="eastAsia"/>
                <w:kern w:val="0"/>
              </w:rPr>
              <w:t>帧</w:t>
            </w:r>
            <w:proofErr w:type="gramEnd"/>
            <w:r>
              <w:rPr>
                <w:rFonts w:ascii="仿宋" w:hAnsi="仿宋" w:cs="宋体" w:hint="eastAsia"/>
                <w:kern w:val="0"/>
              </w:rPr>
              <w:t>设置的方法；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（6）掌握人物走跑跳基本动作的动画调整方法；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（7）掌握动画/游戏中人物和拟人角色常用动作的动画调节方法；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（8）掌握基础动力学、刚体、流体的动画调整和制作方法。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（9）掌握基础四足动物运动规律及其动画调整方法。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（10）掌握制作人物或拟人化角色基础表情动画的方法和业内常用技巧。</w:t>
            </w:r>
          </w:p>
        </w:tc>
      </w:tr>
      <w:tr w:rsidR="000A2BB0" w:rsidTr="000A2BB0">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（1）具有对不同节奏和时间要求动画要求进行关键</w:t>
            </w:r>
            <w:proofErr w:type="gramStart"/>
            <w:r>
              <w:rPr>
                <w:rFonts w:ascii="仿宋" w:hAnsi="仿宋" w:cs="宋体" w:hint="eastAsia"/>
                <w:kern w:val="0"/>
              </w:rPr>
              <w:t>帧</w:t>
            </w:r>
            <w:proofErr w:type="gramEnd"/>
            <w:r>
              <w:rPr>
                <w:rFonts w:ascii="仿宋" w:hAnsi="仿宋" w:cs="宋体" w:hint="eastAsia"/>
                <w:kern w:val="0"/>
              </w:rPr>
              <w:t>设定和控制的能力。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（2）具有针对不同类型的角色模型快速进行骨骼绑定以及准确刷权重的能力。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）具有良好的调节不同人物或拟人化角色基本动作动画的能力；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）具有良好的调节角色面部基础表情动画的能力；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）具有制作真实的场景道具模型动力学动画以及水流等流体、刚体动画效果的能力；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（6</w:t>
            </w:r>
            <w:r>
              <w:rPr>
                <w:rFonts w:ascii="仿宋" w:hAnsi="仿宋" w:cs="宋体"/>
                <w:kern w:val="0"/>
              </w:rPr>
              <w:t>）具有的良好的制作四组动画基础动作动画能力。</w:t>
            </w:r>
          </w:p>
        </w:tc>
      </w:tr>
      <w:tr w:rsidR="000A2BB0" w:rsidTr="000A2BB0">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0A2BB0" w:rsidTr="000A2BB0">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MAYA动画制作的原理和关键帧的作用及其创建方法。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二、MAYA关键帧的调整方法。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三、不同角色模型骨骼绑定的各主要命令、工具和绑定的方法与技巧。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四、人物、飞鸟以及四足动物的运动规律。</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五、人物走、跑、</w:t>
            </w:r>
            <w:proofErr w:type="gramStart"/>
            <w:r>
              <w:rPr>
                <w:rFonts w:ascii="仿宋" w:hAnsi="仿宋" w:cs="宋体" w:hint="eastAsia"/>
                <w:kern w:val="0"/>
              </w:rPr>
              <w:t>跳及其</w:t>
            </w:r>
            <w:proofErr w:type="gramEnd"/>
            <w:r>
              <w:rPr>
                <w:rFonts w:ascii="仿宋" w:hAnsi="仿宋" w:cs="宋体" w:hint="eastAsia"/>
                <w:kern w:val="0"/>
              </w:rPr>
              <w:t>面部表情等动画的调整方法与技巧。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六、动力学、刚体、流体动画的主要命令及其动画调整和制作方法。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七、完整的制作场景、角色综合动画的方法和标准流程。</w:t>
            </w:r>
          </w:p>
        </w:tc>
      </w:tr>
      <w:tr w:rsidR="000A2BB0" w:rsidTr="000A2BB0">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0A2BB0" w:rsidRDefault="000A2BB0" w:rsidP="000A2BB0">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0A2BB0" w:rsidTr="000A2BB0">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0A2BB0" w:rsidRDefault="000A2BB0" w:rsidP="000A2BB0">
            <w:pPr>
              <w:widowControl/>
              <w:spacing w:line="240" w:lineRule="atLeast"/>
              <w:jc w:val="left"/>
              <w:rPr>
                <w:rFonts w:ascii="宋体" w:cs="宋体"/>
                <w:kern w:val="0"/>
              </w:rPr>
            </w:pPr>
            <w:r>
              <w:rPr>
                <w:rFonts w:ascii="仿宋" w:hAnsi="仿宋" w:cs="宋体" w:hint="eastAsia"/>
                <w:kern w:val="0"/>
              </w:rPr>
              <w:t>二、</w:t>
            </w:r>
            <w:r w:rsidRPr="00BA4CB8">
              <w:rPr>
                <w:rFonts w:ascii="仿宋" w:hAnsi="仿宋" w:cs="宋体" w:hint="eastAsia"/>
                <w:kern w:val="0"/>
              </w:rPr>
              <w:t>以团队协作的形式在一定期间内制作一个完整的静态动画/游戏角色模型，并对角色模型进行完整绑定，并依据绑定的效果对角色进行动画调整，最终将调好的单个动作剪辑成一段完整的动画为最终考核方式。每一个团队布置的任务有所区别，同时让每一位学生的模型要求平均化。</w:t>
            </w:r>
          </w:p>
        </w:tc>
      </w:tr>
    </w:tbl>
    <w:p w:rsidR="000A2BB0" w:rsidRDefault="000A2BB0" w:rsidP="000A2BB0">
      <w:pPr>
        <w:widowControl/>
        <w:shd w:val="clear" w:color="auto" w:fill="FFFFFF"/>
        <w:spacing w:line="240" w:lineRule="atLeast"/>
        <w:jc w:val="left"/>
        <w:rPr>
          <w:rFonts w:eastAsia="楷体"/>
        </w:rPr>
      </w:pPr>
    </w:p>
    <w:p w:rsidR="000A2BB0" w:rsidRDefault="000A2BB0" w:rsidP="000A2BB0">
      <w:pPr>
        <w:widowControl/>
        <w:shd w:val="clear" w:color="auto" w:fill="FFFFFF"/>
        <w:spacing w:line="240" w:lineRule="atLeast"/>
        <w:jc w:val="left"/>
        <w:rPr>
          <w:rFonts w:eastAsia="楷体"/>
        </w:rPr>
      </w:pPr>
    </w:p>
    <w:p w:rsidR="000A2BB0" w:rsidRDefault="000A2BB0" w:rsidP="000A2BB0">
      <w:pPr>
        <w:widowControl/>
        <w:shd w:val="clear" w:color="auto" w:fill="FFFFFF"/>
        <w:spacing w:line="240" w:lineRule="atLeast"/>
        <w:jc w:val="left"/>
        <w:rPr>
          <w:rFonts w:eastAsia="楷体"/>
        </w:rPr>
      </w:pPr>
    </w:p>
    <w:p w:rsidR="000A2BB0" w:rsidRDefault="000A2BB0" w:rsidP="000A2BB0">
      <w:pPr>
        <w:widowControl/>
        <w:shd w:val="clear" w:color="auto" w:fill="FFFFFF"/>
        <w:spacing w:line="240" w:lineRule="atLeast"/>
        <w:jc w:val="left"/>
        <w:rPr>
          <w:rFonts w:eastAsia="楷体"/>
        </w:rPr>
      </w:pPr>
    </w:p>
    <w:p w:rsidR="000A2BB0" w:rsidRPr="00BB1349" w:rsidRDefault="000A2BB0" w:rsidP="000A2BB0">
      <w:pPr>
        <w:widowControl/>
        <w:shd w:val="clear" w:color="auto" w:fill="FFFFFF"/>
        <w:spacing w:line="240" w:lineRule="atLeast"/>
        <w:jc w:val="left"/>
        <w:rPr>
          <w:rFonts w:eastAsia="楷体"/>
        </w:rPr>
      </w:pPr>
      <w:r w:rsidRPr="00BB1349">
        <w:rPr>
          <w:rFonts w:eastAsia="楷体"/>
        </w:rPr>
        <w:t>4</w:t>
      </w:r>
      <w:r w:rsidRPr="00BB1349">
        <w:rPr>
          <w:rFonts w:eastAsia="楷体" w:hint="eastAsia"/>
        </w:rPr>
        <w:t>．</w:t>
      </w:r>
      <w:r w:rsidRPr="00BB1349">
        <w:rPr>
          <w:rFonts w:eastAsia="楷体" w:hint="eastAsia"/>
        </w:rPr>
        <w:t>After Effects</w:t>
      </w:r>
      <w:r w:rsidRPr="00BB1349">
        <w:rPr>
          <w:rFonts w:eastAsia="楷体" w:hint="eastAsia"/>
        </w:rPr>
        <w:t>影视后期制作技术课程描述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0A2BB0" w:rsidTr="000A2BB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ind w:firstLine="33"/>
              <w:jc w:val="center"/>
              <w:rPr>
                <w:rFonts w:ascii="仿宋" w:hAnsi="仿宋" w:cs="宋体"/>
                <w:kern w:val="0"/>
              </w:rPr>
            </w:pPr>
            <w:r>
              <w:rPr>
                <w:rFonts w:ascii="宋体" w:eastAsia="宋体" w:hAnsi="宋体" w:cs="宋体" w:hint="eastAsia"/>
                <w:kern w:val="0"/>
              </w:rPr>
              <w:t> </w:t>
            </w:r>
            <w:r>
              <w:rPr>
                <w:rFonts w:ascii="仿宋" w:hAnsi="仿宋" w:cs="宋体" w:hint="eastAsia"/>
                <w:kern w:val="0"/>
              </w:rPr>
              <w:t>After Effects影视后期制作技术</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Pr="00A12DB5" w:rsidRDefault="000A2BB0" w:rsidP="000A2BB0">
            <w:pPr>
              <w:widowControl/>
              <w:adjustRightInd w:val="0"/>
              <w:snapToGrid w:val="0"/>
              <w:spacing w:line="240" w:lineRule="atLeast"/>
              <w:jc w:val="center"/>
              <w:rPr>
                <w:rFonts w:ascii="宋体" w:eastAsia="宋体" w:hAnsi="宋体" w:cs="宋体"/>
                <w:sz w:val="16"/>
                <w:szCs w:val="16"/>
              </w:rPr>
            </w:pPr>
            <w:r w:rsidRPr="00A12DB5">
              <w:rPr>
                <w:rFonts w:ascii="宋体" w:cs="宋体" w:hint="eastAsia"/>
                <w:kern w:val="0"/>
              </w:rPr>
              <w:t>1</w:t>
            </w:r>
            <w:r w:rsidR="006C2F0C">
              <w:rPr>
                <w:rFonts w:ascii="宋体" w:cs="宋体" w:hint="eastAsia"/>
                <w:kern w:val="0"/>
              </w:rPr>
              <w:t>9</w:t>
            </w:r>
            <w:r w:rsidRPr="00A12DB5">
              <w:rPr>
                <w:rFonts w:ascii="宋体" w:cs="宋体" w:hint="eastAsia"/>
                <w:kern w:val="0"/>
              </w:rPr>
              <w:t>4MT11B</w:t>
            </w:r>
          </w:p>
        </w:tc>
      </w:tr>
      <w:tr w:rsidR="000A2BB0" w:rsidTr="000A2BB0">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3</w:t>
            </w:r>
          </w:p>
        </w:tc>
      </w:tr>
      <w:tr w:rsidR="000A2BB0" w:rsidTr="000A2BB0">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）了解AE软件的作用和应用领域；</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）掌握利用AE对影像素材进行剪辑与片段拼接组合的方法；</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）掌握利用AE进行片段之间的不同转场的动画效果制作方法；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）掌握AE中动画码表的创建、位置调整的方法及其位置设定的技巧；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）掌握运用混合模式等各命令和工具对不同影像之间的效果进行叠加与融合，实现视觉效果融合的方法；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（6）掌握AE中制作特效动画的主要工具、命令及其使用方法；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（7）掌握粒子特效动画的制作方法；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（8）掌握AE中</w:t>
            </w:r>
            <w:r>
              <w:rPr>
                <w:rFonts w:ascii="仿宋" w:hAnsi="仿宋" w:cs="宋体"/>
                <w:kern w:val="0"/>
              </w:rPr>
              <w:t>ISP ROBUSKEY等不同</w:t>
            </w:r>
            <w:r>
              <w:rPr>
                <w:rFonts w:ascii="仿宋" w:hAnsi="仿宋" w:cs="宋体" w:hint="eastAsia"/>
                <w:kern w:val="0"/>
              </w:rPr>
              <w:t>抠像插件的使用方法以及利用AE为角色置换不同背景的方法。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（9）掌握利用AE制作影视片头、影视特效动画的标准流程和方法。</w:t>
            </w:r>
          </w:p>
        </w:tc>
      </w:tr>
      <w:tr w:rsidR="000A2BB0" w:rsidTr="000A2BB0">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（1）具有利用AE对影像素材进行剪辑与片段拼接组合的能力。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（2）具有根据不同项目要求制作片段转场、开幕、结束等不同动画的能力。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）具有根据不同影像效果要求制作不通过影像叠加合成效果的能力；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）具有为不同影像制作不同真实特效动画的能力；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）具有进行素材收集并独立制作影视片头的能力；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（6</w:t>
            </w:r>
            <w:r>
              <w:rPr>
                <w:rFonts w:ascii="仿宋" w:hAnsi="仿宋" w:cs="宋体"/>
                <w:kern w:val="0"/>
              </w:rPr>
              <w:t>）具有的独立或以团队协作的形式完成</w:t>
            </w:r>
            <w:r>
              <w:rPr>
                <w:rFonts w:ascii="仿宋" w:hAnsi="仿宋" w:cs="宋体" w:hint="eastAsia"/>
                <w:kern w:val="0"/>
              </w:rPr>
              <w:t>影视片头、影视片段特效影像制作的</w:t>
            </w:r>
            <w:r>
              <w:rPr>
                <w:rFonts w:ascii="仿宋" w:hAnsi="仿宋" w:cs="宋体"/>
                <w:kern w:val="0"/>
              </w:rPr>
              <w:t>能力。</w:t>
            </w:r>
          </w:p>
        </w:tc>
      </w:tr>
      <w:tr w:rsidR="000A2BB0" w:rsidTr="000A2BB0">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0A2BB0" w:rsidTr="000A2BB0">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AE剪辑与片段拼接的方法与技巧。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二、码表的创建以及关键</w:t>
            </w:r>
            <w:proofErr w:type="gramStart"/>
            <w:r>
              <w:rPr>
                <w:rFonts w:ascii="仿宋" w:hAnsi="仿宋" w:cs="宋体" w:hint="eastAsia"/>
                <w:kern w:val="0"/>
              </w:rPr>
              <w:t>帧</w:t>
            </w:r>
            <w:proofErr w:type="gramEnd"/>
            <w:r>
              <w:rPr>
                <w:rFonts w:ascii="仿宋" w:hAnsi="仿宋" w:cs="宋体" w:hint="eastAsia"/>
                <w:kern w:val="0"/>
              </w:rPr>
              <w:t>位置及属性的调整方法。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三、利用关键</w:t>
            </w:r>
            <w:proofErr w:type="gramStart"/>
            <w:r>
              <w:rPr>
                <w:rFonts w:ascii="仿宋" w:hAnsi="仿宋" w:cs="宋体" w:hint="eastAsia"/>
                <w:kern w:val="0"/>
              </w:rPr>
              <w:t>帧</w:t>
            </w:r>
            <w:proofErr w:type="gramEnd"/>
            <w:r>
              <w:rPr>
                <w:rFonts w:ascii="仿宋" w:hAnsi="仿宋" w:cs="宋体" w:hint="eastAsia"/>
                <w:kern w:val="0"/>
              </w:rPr>
              <w:t>动画制作片头片尾、影视片段转场的方法与技巧。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四、视频混合模式、关键</w:t>
            </w:r>
            <w:proofErr w:type="gramStart"/>
            <w:r>
              <w:rPr>
                <w:rFonts w:ascii="仿宋" w:hAnsi="仿宋" w:cs="宋体" w:hint="eastAsia"/>
                <w:kern w:val="0"/>
              </w:rPr>
              <w:t>帧</w:t>
            </w:r>
            <w:proofErr w:type="gramEnd"/>
            <w:r>
              <w:rPr>
                <w:rFonts w:ascii="仿宋" w:hAnsi="仿宋" w:cs="宋体" w:hint="eastAsia"/>
                <w:kern w:val="0"/>
              </w:rPr>
              <w:t>辅助等不同工具和命令的用法，制作影像叠加</w:t>
            </w:r>
            <w:proofErr w:type="gramStart"/>
            <w:r>
              <w:rPr>
                <w:rFonts w:ascii="仿宋" w:hAnsi="仿宋" w:cs="宋体" w:hint="eastAsia"/>
                <w:kern w:val="0"/>
              </w:rPr>
              <w:t>一</w:t>
            </w:r>
            <w:proofErr w:type="gramEnd"/>
            <w:r>
              <w:rPr>
                <w:rFonts w:ascii="仿宋" w:hAnsi="仿宋" w:cs="宋体" w:hint="eastAsia"/>
                <w:kern w:val="0"/>
              </w:rPr>
              <w:t>合成的方法与技巧。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五、CC粒子、粒子插件等粒子特效动画制作的工具和命令的使用方法与调节技巧。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六、AE</w:t>
            </w:r>
            <w:proofErr w:type="gramStart"/>
            <w:r>
              <w:rPr>
                <w:rFonts w:ascii="仿宋" w:hAnsi="仿宋" w:cs="宋体" w:hint="eastAsia"/>
                <w:kern w:val="0"/>
              </w:rPr>
              <w:t>自带抠像</w:t>
            </w:r>
            <w:proofErr w:type="gramEnd"/>
            <w:r>
              <w:rPr>
                <w:rFonts w:ascii="仿宋" w:hAnsi="仿宋" w:cs="宋体" w:hint="eastAsia"/>
                <w:kern w:val="0"/>
              </w:rPr>
              <w:t>工具和专用抠像插件的使用与操作方法。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七、完整的制作影视片头、特效镜头的方法和标准流程。</w:t>
            </w:r>
          </w:p>
        </w:tc>
      </w:tr>
      <w:tr w:rsidR="000A2BB0" w:rsidTr="000A2BB0">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w:t>
            </w:r>
            <w:r>
              <w:rPr>
                <w:rFonts w:ascii="仿宋" w:hAnsi="仿宋" w:cs="宋体" w:hint="eastAsia"/>
                <w:kern w:val="0"/>
              </w:rPr>
              <w:lastRenderedPageBreak/>
              <w:t>性。</w:t>
            </w:r>
          </w:p>
          <w:p w:rsidR="000A2BB0" w:rsidRDefault="000A2BB0" w:rsidP="000A2BB0">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0A2BB0" w:rsidTr="000A2BB0">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0A2BB0" w:rsidRDefault="000A2BB0" w:rsidP="000A2BB0">
            <w:pPr>
              <w:widowControl/>
              <w:spacing w:line="240" w:lineRule="atLeast"/>
              <w:jc w:val="left"/>
              <w:rPr>
                <w:rFonts w:ascii="宋体" w:cs="宋体"/>
                <w:kern w:val="0"/>
              </w:rPr>
            </w:pPr>
            <w:r>
              <w:rPr>
                <w:rFonts w:ascii="仿宋" w:hAnsi="仿宋" w:cs="宋体" w:hint="eastAsia"/>
                <w:kern w:val="0"/>
              </w:rPr>
              <w:t>二、</w:t>
            </w:r>
            <w:r w:rsidRPr="00BA4CB8">
              <w:rPr>
                <w:rFonts w:ascii="仿宋" w:hAnsi="仿宋" w:cs="宋体" w:hint="eastAsia"/>
                <w:kern w:val="0"/>
              </w:rPr>
              <w:t>以团队协作的形式在一定期间内，根据已给的影视和音响素材，对影视片段进行剪辑，并根据要求对片段进行后期特效制作，最后将所有片段合成为一个完整的短片为最终考核方式。每一个团队布置的任务有所区别，同时让每一位学生的模型要求平均化。</w:t>
            </w:r>
          </w:p>
        </w:tc>
      </w:tr>
    </w:tbl>
    <w:p w:rsidR="000A2BB0" w:rsidRDefault="000A2BB0" w:rsidP="000A2BB0">
      <w:pPr>
        <w:widowControl/>
        <w:shd w:val="clear" w:color="auto" w:fill="FFFFFF"/>
        <w:spacing w:line="240" w:lineRule="atLeast"/>
        <w:jc w:val="left"/>
        <w:rPr>
          <w:rFonts w:eastAsia="楷体"/>
        </w:rPr>
      </w:pPr>
    </w:p>
    <w:p w:rsidR="000A2BB0" w:rsidRPr="000A275D" w:rsidRDefault="000A2BB0" w:rsidP="000A2BB0">
      <w:pPr>
        <w:widowControl/>
        <w:shd w:val="clear" w:color="auto" w:fill="FFFFFF"/>
        <w:spacing w:line="240" w:lineRule="atLeast"/>
        <w:jc w:val="left"/>
        <w:rPr>
          <w:rFonts w:eastAsia="楷体"/>
        </w:rPr>
      </w:pPr>
      <w:r w:rsidRPr="000A275D">
        <w:rPr>
          <w:rFonts w:eastAsia="楷体" w:hint="eastAsia"/>
        </w:rPr>
        <w:t>5</w:t>
      </w:r>
      <w:r w:rsidRPr="000A275D">
        <w:rPr>
          <w:rFonts w:eastAsia="楷体" w:hint="eastAsia"/>
        </w:rPr>
        <w:t>．数字绘画技术课程描述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0A2BB0" w:rsidTr="000A2BB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6C2F0C">
            <w:pPr>
              <w:widowControl/>
              <w:adjustRightInd w:val="0"/>
              <w:snapToGrid w:val="0"/>
              <w:spacing w:line="240" w:lineRule="atLeast"/>
              <w:ind w:firstLine="33"/>
              <w:jc w:val="center"/>
              <w:rPr>
                <w:rFonts w:ascii="仿宋" w:hAnsi="仿宋" w:cs="宋体"/>
                <w:kern w:val="0"/>
              </w:rPr>
            </w:pPr>
            <w:r>
              <w:rPr>
                <w:rFonts w:ascii="宋体" w:hAnsi="宋体" w:cs="宋体" w:hint="eastAsia"/>
                <w:kern w:val="0"/>
              </w:rPr>
              <w:t> </w:t>
            </w:r>
            <w:r w:rsidR="006C2F0C">
              <w:rPr>
                <w:rFonts w:ascii="仿宋" w:hAnsi="仿宋" w:cs="宋体" w:hint="eastAsia"/>
                <w:kern w:val="0"/>
              </w:rPr>
              <w:t>数字绘画技术</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hint="eastAsia"/>
                <w:kern w:val="0"/>
              </w:rPr>
              <w:t>1</w:t>
            </w:r>
            <w:r w:rsidR="006C2F0C">
              <w:rPr>
                <w:rFonts w:ascii="宋体" w:cs="宋体" w:hint="eastAsia"/>
                <w:kern w:val="0"/>
              </w:rPr>
              <w:t>9</w:t>
            </w:r>
            <w:r>
              <w:rPr>
                <w:rFonts w:ascii="宋体" w:cs="宋体" w:hint="eastAsia"/>
                <w:kern w:val="0"/>
              </w:rPr>
              <w:t>4MT1</w:t>
            </w:r>
            <w:r w:rsidR="006C2F0C">
              <w:rPr>
                <w:rFonts w:ascii="宋体" w:cs="宋体" w:hint="eastAsia"/>
                <w:kern w:val="0"/>
              </w:rPr>
              <w:t>0</w:t>
            </w:r>
            <w:r>
              <w:rPr>
                <w:rFonts w:ascii="宋体" w:cs="宋体" w:hint="eastAsia"/>
                <w:kern w:val="0"/>
              </w:rPr>
              <w:t>B</w:t>
            </w:r>
          </w:p>
        </w:tc>
      </w:tr>
      <w:tr w:rsidR="000A2BB0" w:rsidTr="000A2BB0">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r>
      <w:tr w:rsidR="000A2BB0" w:rsidTr="000A2BB0">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Pr="000A275D" w:rsidRDefault="000A2BB0" w:rsidP="000A2BB0">
            <w:pPr>
              <w:widowControl/>
              <w:spacing w:line="240" w:lineRule="atLeast"/>
              <w:jc w:val="left"/>
              <w:rPr>
                <w:rFonts w:ascii="仿宋" w:hAnsi="仿宋" w:cs="宋体"/>
                <w:kern w:val="0"/>
              </w:rPr>
            </w:pPr>
            <w:r w:rsidRPr="000A275D">
              <w:rPr>
                <w:rFonts w:ascii="仿宋" w:hAnsi="仿宋" w:cs="宋体" w:hint="eastAsia"/>
                <w:kern w:val="0"/>
              </w:rPr>
              <w:t>（</w:t>
            </w:r>
            <w:r w:rsidRPr="000A275D">
              <w:rPr>
                <w:rFonts w:ascii="仿宋" w:hAnsi="仿宋" w:cs="宋体"/>
                <w:kern w:val="0"/>
              </w:rPr>
              <w:t>1</w:t>
            </w:r>
            <w:r w:rsidRPr="000A275D">
              <w:rPr>
                <w:rFonts w:ascii="仿宋" w:hAnsi="仿宋" w:cs="宋体" w:hint="eastAsia"/>
                <w:kern w:val="0"/>
              </w:rPr>
              <w:t>）了解Photoshop、手绘板等软件和硬件在数字绘画中的作用；</w:t>
            </w:r>
          </w:p>
          <w:p w:rsidR="000A2BB0" w:rsidRPr="000A275D" w:rsidRDefault="000A2BB0" w:rsidP="000A2BB0">
            <w:pPr>
              <w:widowControl/>
              <w:spacing w:line="240" w:lineRule="atLeast"/>
              <w:jc w:val="left"/>
              <w:rPr>
                <w:rFonts w:ascii="仿宋" w:hAnsi="仿宋" w:cs="宋体"/>
                <w:kern w:val="0"/>
              </w:rPr>
            </w:pPr>
            <w:r w:rsidRPr="000A275D">
              <w:rPr>
                <w:rFonts w:ascii="仿宋" w:hAnsi="仿宋" w:cs="宋体" w:hint="eastAsia"/>
                <w:kern w:val="0"/>
              </w:rPr>
              <w:t>（</w:t>
            </w:r>
            <w:r w:rsidRPr="000A275D">
              <w:rPr>
                <w:rFonts w:ascii="仿宋" w:hAnsi="仿宋" w:cs="宋体"/>
                <w:kern w:val="0"/>
              </w:rPr>
              <w:t>2</w:t>
            </w:r>
            <w:r w:rsidRPr="000A275D">
              <w:rPr>
                <w:rFonts w:ascii="仿宋" w:hAnsi="仿宋" w:cs="宋体" w:hint="eastAsia"/>
                <w:kern w:val="0"/>
              </w:rPr>
              <w:t>）掌握运用手绘板和Photoshop进行插画、漫画等数字绘画绘制的基本步骤与方法；</w:t>
            </w:r>
          </w:p>
          <w:p w:rsidR="000A2BB0" w:rsidRPr="000A275D" w:rsidRDefault="000A2BB0" w:rsidP="000A2BB0">
            <w:pPr>
              <w:widowControl/>
              <w:spacing w:line="240" w:lineRule="atLeast"/>
              <w:jc w:val="left"/>
              <w:rPr>
                <w:rFonts w:ascii="仿宋" w:hAnsi="仿宋" w:cs="宋体"/>
                <w:kern w:val="0"/>
              </w:rPr>
            </w:pPr>
            <w:r w:rsidRPr="000A275D">
              <w:rPr>
                <w:rFonts w:ascii="仿宋" w:hAnsi="仿宋" w:cs="宋体" w:hint="eastAsia"/>
                <w:kern w:val="0"/>
              </w:rPr>
              <w:t>（</w:t>
            </w:r>
            <w:r w:rsidRPr="000A275D">
              <w:rPr>
                <w:rFonts w:ascii="仿宋" w:hAnsi="仿宋" w:cs="宋体"/>
                <w:kern w:val="0"/>
              </w:rPr>
              <w:t>3</w:t>
            </w:r>
            <w:r w:rsidRPr="000A275D">
              <w:rPr>
                <w:rFonts w:ascii="仿宋" w:hAnsi="仿宋" w:cs="宋体" w:hint="eastAsia"/>
                <w:kern w:val="0"/>
              </w:rPr>
              <w:t>）掌握利用</w:t>
            </w:r>
            <w:proofErr w:type="gramStart"/>
            <w:r w:rsidRPr="000A275D">
              <w:rPr>
                <w:rFonts w:ascii="仿宋" w:hAnsi="仿宋" w:cs="宋体"/>
                <w:kern w:val="0"/>
              </w:rPr>
              <w:t>不同笔刷和</w:t>
            </w:r>
            <w:proofErr w:type="gramEnd"/>
            <w:r w:rsidRPr="000A275D">
              <w:rPr>
                <w:rFonts w:ascii="仿宋" w:hAnsi="仿宋" w:cs="宋体"/>
                <w:kern w:val="0"/>
              </w:rPr>
              <w:t>不同工具和命令对绘画作品和照片进行画面增效的方法</w:t>
            </w:r>
            <w:r w:rsidRPr="000A275D">
              <w:rPr>
                <w:rFonts w:ascii="仿宋" w:hAnsi="仿宋" w:cs="宋体" w:hint="eastAsia"/>
                <w:kern w:val="0"/>
              </w:rPr>
              <w:t>；</w:t>
            </w:r>
          </w:p>
          <w:p w:rsidR="000A2BB0" w:rsidRPr="000A275D" w:rsidRDefault="000A2BB0" w:rsidP="000A2BB0">
            <w:pPr>
              <w:widowControl/>
              <w:spacing w:line="240" w:lineRule="atLeast"/>
              <w:jc w:val="left"/>
              <w:rPr>
                <w:rFonts w:ascii="仿宋" w:hAnsi="仿宋" w:cs="宋体"/>
                <w:kern w:val="0"/>
              </w:rPr>
            </w:pPr>
            <w:r w:rsidRPr="000A275D">
              <w:rPr>
                <w:rFonts w:ascii="仿宋" w:hAnsi="仿宋" w:cs="宋体" w:hint="eastAsia"/>
                <w:kern w:val="0"/>
              </w:rPr>
              <w:t>（4）掌握运用手绘板和Photoshop基于三维模型的UV，绘制模型的材质贴图的方法；</w:t>
            </w:r>
          </w:p>
          <w:p w:rsidR="000A2BB0" w:rsidRPr="000703F1" w:rsidRDefault="000A2BB0" w:rsidP="000A2BB0">
            <w:pPr>
              <w:widowControl/>
              <w:spacing w:line="240" w:lineRule="atLeast"/>
              <w:jc w:val="left"/>
              <w:rPr>
                <w:rFonts w:ascii="仿宋" w:hAnsi="仿宋" w:cs="宋体"/>
                <w:color w:val="FF0000"/>
                <w:kern w:val="0"/>
              </w:rPr>
            </w:pPr>
            <w:r w:rsidRPr="000A275D">
              <w:rPr>
                <w:rFonts w:ascii="仿宋" w:hAnsi="仿宋" w:cs="宋体" w:hint="eastAsia"/>
                <w:kern w:val="0"/>
              </w:rPr>
              <w:t>（5）掌握绘制漫画、插画以及模型贴图的具体方法和工作流程。</w:t>
            </w:r>
          </w:p>
        </w:tc>
      </w:tr>
      <w:tr w:rsidR="000A2BB0" w:rsidTr="000A2BB0">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Pr="000A275D" w:rsidRDefault="000A2BB0" w:rsidP="000A2BB0">
            <w:pPr>
              <w:widowControl/>
              <w:spacing w:line="240" w:lineRule="atLeast"/>
              <w:jc w:val="left"/>
              <w:rPr>
                <w:rFonts w:ascii="仿宋" w:hAnsi="仿宋" w:cs="宋体"/>
                <w:kern w:val="0"/>
              </w:rPr>
            </w:pPr>
            <w:r w:rsidRPr="000A275D">
              <w:rPr>
                <w:rFonts w:ascii="仿宋" w:hAnsi="仿宋" w:cs="宋体" w:hint="eastAsia"/>
                <w:kern w:val="0"/>
              </w:rPr>
              <w:t>（1）具有利用熟练使用手绘板</w:t>
            </w:r>
            <w:r w:rsidRPr="000A275D">
              <w:rPr>
                <w:rFonts w:ascii="仿宋" w:hAnsi="仿宋" w:cs="宋体"/>
                <w:kern w:val="0"/>
              </w:rPr>
              <w:t>，并用其对漫画</w:t>
            </w:r>
            <w:r w:rsidRPr="000A275D">
              <w:rPr>
                <w:rFonts w:ascii="仿宋" w:hAnsi="仿宋" w:cs="宋体" w:hint="eastAsia"/>
                <w:kern w:val="0"/>
              </w:rPr>
              <w:t>、</w:t>
            </w:r>
            <w:r w:rsidRPr="000A275D">
              <w:rPr>
                <w:rFonts w:ascii="仿宋" w:hAnsi="仿宋" w:cs="宋体"/>
                <w:kern w:val="0"/>
              </w:rPr>
              <w:t>插画进行绘制</w:t>
            </w:r>
            <w:r w:rsidRPr="000A275D">
              <w:rPr>
                <w:rFonts w:ascii="仿宋" w:hAnsi="仿宋" w:cs="宋体" w:hint="eastAsia"/>
                <w:kern w:val="0"/>
              </w:rPr>
              <w:t>的能力；</w:t>
            </w:r>
          </w:p>
          <w:p w:rsidR="000A2BB0" w:rsidRPr="000A275D" w:rsidRDefault="000A2BB0" w:rsidP="000A2BB0">
            <w:pPr>
              <w:widowControl/>
              <w:spacing w:line="240" w:lineRule="atLeast"/>
              <w:jc w:val="left"/>
              <w:rPr>
                <w:rFonts w:ascii="仿宋" w:hAnsi="仿宋" w:cs="宋体"/>
                <w:kern w:val="0"/>
              </w:rPr>
            </w:pPr>
            <w:r w:rsidRPr="000A275D">
              <w:rPr>
                <w:rFonts w:ascii="仿宋" w:hAnsi="仿宋" w:cs="宋体" w:hint="eastAsia"/>
                <w:kern w:val="0"/>
              </w:rPr>
              <w:t>（2）具有熟练</w:t>
            </w:r>
            <w:r w:rsidRPr="000A275D">
              <w:rPr>
                <w:rFonts w:ascii="仿宋" w:hAnsi="仿宋" w:cs="宋体"/>
                <w:kern w:val="0"/>
              </w:rPr>
              <w:t>使用Photoshop和手绘板</w:t>
            </w:r>
            <w:r w:rsidRPr="000A275D">
              <w:rPr>
                <w:rFonts w:ascii="仿宋" w:hAnsi="仿宋" w:cs="宋体" w:hint="eastAsia"/>
                <w:kern w:val="0"/>
              </w:rPr>
              <w:t>对三维模型的UV平面图进行对应贴图效果绘制与制作的能力；</w:t>
            </w:r>
          </w:p>
          <w:p w:rsidR="000A2BB0" w:rsidRPr="000A275D" w:rsidRDefault="000A2BB0" w:rsidP="000A2BB0">
            <w:pPr>
              <w:widowControl/>
              <w:spacing w:line="240" w:lineRule="atLeast"/>
              <w:jc w:val="left"/>
              <w:rPr>
                <w:rFonts w:ascii="仿宋" w:hAnsi="仿宋" w:cs="宋体"/>
                <w:kern w:val="0"/>
              </w:rPr>
            </w:pPr>
            <w:r w:rsidRPr="000A275D">
              <w:rPr>
                <w:rFonts w:ascii="仿宋" w:hAnsi="仿宋" w:cs="宋体" w:hint="eastAsia"/>
                <w:kern w:val="0"/>
              </w:rPr>
              <w:t>（</w:t>
            </w:r>
            <w:r w:rsidRPr="000A275D">
              <w:rPr>
                <w:rFonts w:ascii="仿宋" w:hAnsi="仿宋" w:cs="宋体"/>
                <w:kern w:val="0"/>
              </w:rPr>
              <w:t>3</w:t>
            </w:r>
            <w:r w:rsidRPr="000A275D">
              <w:rPr>
                <w:rFonts w:ascii="仿宋" w:hAnsi="仿宋" w:cs="宋体" w:hint="eastAsia"/>
                <w:kern w:val="0"/>
              </w:rPr>
              <w:t>）具有根据不同项目要求进行不同方式的数字绘画项目绘制与制作的能力；</w:t>
            </w:r>
          </w:p>
          <w:p w:rsidR="000A2BB0" w:rsidRPr="000703F1" w:rsidRDefault="000A2BB0" w:rsidP="000A2BB0">
            <w:pPr>
              <w:widowControl/>
              <w:spacing w:line="240" w:lineRule="atLeast"/>
              <w:jc w:val="left"/>
              <w:rPr>
                <w:rFonts w:ascii="仿宋" w:hAnsi="仿宋" w:cs="宋体"/>
                <w:color w:val="FF0000"/>
                <w:kern w:val="0"/>
              </w:rPr>
            </w:pPr>
            <w:r w:rsidRPr="000A275D">
              <w:rPr>
                <w:rFonts w:ascii="仿宋" w:hAnsi="仿宋" w:cs="宋体" w:hint="eastAsia"/>
                <w:kern w:val="0"/>
              </w:rPr>
              <w:t>（4）具有独立和以团队协作的形式设计和创建网站的能力。</w:t>
            </w:r>
          </w:p>
        </w:tc>
      </w:tr>
      <w:tr w:rsidR="000A2BB0" w:rsidTr="000A2BB0">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0A2BB0" w:rsidTr="000A2BB0">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0A2BB0" w:rsidRPr="000A275D" w:rsidRDefault="000A2BB0" w:rsidP="000A2BB0">
            <w:pPr>
              <w:widowControl/>
              <w:spacing w:line="240" w:lineRule="atLeast"/>
              <w:jc w:val="left"/>
              <w:rPr>
                <w:rFonts w:ascii="仿宋" w:hAnsi="仿宋" w:cs="宋体"/>
                <w:kern w:val="0"/>
              </w:rPr>
            </w:pPr>
            <w:r w:rsidRPr="000A275D">
              <w:rPr>
                <w:rFonts w:ascii="仿宋" w:hAnsi="仿宋" w:cs="宋体"/>
                <w:kern w:val="0"/>
              </w:rPr>
              <w:t>一、</w:t>
            </w:r>
            <w:r w:rsidRPr="000A275D">
              <w:rPr>
                <w:rFonts w:ascii="仿宋" w:hAnsi="仿宋" w:cs="宋体" w:hint="eastAsia"/>
                <w:kern w:val="0"/>
              </w:rPr>
              <w:t>Photoshop</w:t>
            </w:r>
            <w:r w:rsidRPr="000A275D">
              <w:rPr>
                <w:rFonts w:ascii="仿宋" w:hAnsi="仿宋" w:cs="宋体"/>
                <w:kern w:val="0"/>
              </w:rPr>
              <w:t>软件中数字绘画模块的操作方法</w:t>
            </w:r>
            <w:r w:rsidRPr="000A275D">
              <w:rPr>
                <w:rFonts w:ascii="仿宋" w:hAnsi="仿宋" w:cs="宋体" w:hint="eastAsia"/>
                <w:kern w:val="0"/>
              </w:rPr>
              <w:t>、</w:t>
            </w:r>
            <w:r w:rsidRPr="000A275D">
              <w:rPr>
                <w:rFonts w:ascii="仿宋" w:hAnsi="仿宋" w:cs="宋体"/>
                <w:kern w:val="0"/>
              </w:rPr>
              <w:t>命令与技巧</w:t>
            </w:r>
            <w:r w:rsidRPr="000A275D">
              <w:rPr>
                <w:rFonts w:ascii="仿宋" w:hAnsi="仿宋" w:cs="宋体" w:hint="eastAsia"/>
                <w:kern w:val="0"/>
              </w:rPr>
              <w:t>；</w:t>
            </w:r>
          </w:p>
          <w:p w:rsidR="000A2BB0" w:rsidRPr="000A275D" w:rsidRDefault="000A2BB0" w:rsidP="000A2BB0">
            <w:pPr>
              <w:widowControl/>
              <w:spacing w:line="240" w:lineRule="atLeast"/>
              <w:jc w:val="left"/>
              <w:rPr>
                <w:rFonts w:ascii="仿宋" w:hAnsi="仿宋" w:cs="宋体"/>
                <w:kern w:val="0"/>
              </w:rPr>
            </w:pPr>
            <w:r w:rsidRPr="000A275D">
              <w:rPr>
                <w:rFonts w:ascii="仿宋" w:hAnsi="仿宋" w:cs="宋体" w:hint="eastAsia"/>
                <w:kern w:val="0"/>
              </w:rPr>
              <w:t>二、运用手绘板</w:t>
            </w:r>
            <w:r w:rsidRPr="000A275D">
              <w:rPr>
                <w:rFonts w:ascii="仿宋" w:hAnsi="仿宋" w:cs="宋体"/>
                <w:kern w:val="0"/>
              </w:rPr>
              <w:t>在</w:t>
            </w:r>
            <w:r w:rsidRPr="000A275D">
              <w:rPr>
                <w:rFonts w:ascii="仿宋" w:hAnsi="仿宋" w:cs="宋体" w:hint="eastAsia"/>
                <w:kern w:val="0"/>
              </w:rPr>
              <w:t>Photoshop中，较熟练的绘制线条，并逐步训练出用线条进行造型的能力；</w:t>
            </w:r>
          </w:p>
          <w:p w:rsidR="000A2BB0" w:rsidRPr="000A275D" w:rsidRDefault="000A2BB0" w:rsidP="000A2BB0">
            <w:pPr>
              <w:widowControl/>
              <w:spacing w:line="240" w:lineRule="atLeast"/>
              <w:jc w:val="left"/>
              <w:rPr>
                <w:rFonts w:ascii="仿宋" w:hAnsi="仿宋" w:cs="宋体"/>
                <w:kern w:val="0"/>
              </w:rPr>
            </w:pPr>
            <w:r w:rsidRPr="000A275D">
              <w:rPr>
                <w:rFonts w:ascii="仿宋" w:hAnsi="仿宋" w:cs="宋体" w:hint="eastAsia"/>
                <w:kern w:val="0"/>
              </w:rPr>
              <w:t>三、运用Photoshop中的对应模块的命令和工具对图像素材进行数字绘画式的编辑、制作、合成的方法与技巧；</w:t>
            </w:r>
          </w:p>
          <w:p w:rsidR="000A2BB0" w:rsidRPr="000A275D" w:rsidRDefault="000A2BB0" w:rsidP="000A2BB0">
            <w:pPr>
              <w:widowControl/>
              <w:spacing w:line="240" w:lineRule="atLeast"/>
              <w:jc w:val="left"/>
              <w:rPr>
                <w:rFonts w:ascii="仿宋" w:hAnsi="仿宋" w:cs="宋体"/>
                <w:kern w:val="0"/>
              </w:rPr>
            </w:pPr>
            <w:r w:rsidRPr="000A275D">
              <w:rPr>
                <w:rFonts w:ascii="仿宋" w:hAnsi="仿宋" w:cs="宋体" w:hint="eastAsia"/>
                <w:kern w:val="0"/>
              </w:rPr>
              <w:t>四、基于三维模型的UV平面图，绘制不同质感三维模型贴图；</w:t>
            </w:r>
          </w:p>
          <w:p w:rsidR="000A2BB0" w:rsidRDefault="000A2BB0" w:rsidP="000A2BB0">
            <w:pPr>
              <w:widowControl/>
              <w:spacing w:line="240" w:lineRule="atLeast"/>
              <w:jc w:val="left"/>
              <w:rPr>
                <w:rFonts w:ascii="仿宋" w:hAnsi="仿宋" w:cs="宋体"/>
                <w:kern w:val="0"/>
              </w:rPr>
            </w:pPr>
            <w:r w:rsidRPr="000A275D">
              <w:rPr>
                <w:rFonts w:ascii="仿宋" w:hAnsi="仿宋" w:cs="宋体" w:hint="eastAsia"/>
                <w:kern w:val="0"/>
              </w:rPr>
              <w:t>五、独立和以团队协作方式设计和绘制数字绘画项目的方法与标准流程。</w:t>
            </w:r>
          </w:p>
        </w:tc>
      </w:tr>
      <w:tr w:rsidR="000A2BB0" w:rsidTr="000A2BB0">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0A2BB0" w:rsidRDefault="000A2BB0" w:rsidP="000A2BB0">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0A2BB0" w:rsidTr="000A2BB0">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0A2BB0" w:rsidRDefault="000A2BB0" w:rsidP="000A2BB0">
            <w:pPr>
              <w:widowControl/>
              <w:spacing w:line="240" w:lineRule="atLeast"/>
              <w:jc w:val="left"/>
              <w:rPr>
                <w:rFonts w:ascii="宋体" w:cs="宋体"/>
                <w:kern w:val="0"/>
              </w:rPr>
            </w:pPr>
            <w:r>
              <w:rPr>
                <w:rFonts w:ascii="仿宋" w:hAnsi="仿宋" w:cs="宋体" w:hint="eastAsia"/>
                <w:kern w:val="0"/>
              </w:rPr>
              <w:t>二、</w:t>
            </w:r>
            <w:r w:rsidRPr="00817E44">
              <w:rPr>
                <w:rFonts w:ascii="仿宋" w:hAnsi="仿宋" w:cs="宋体" w:hint="eastAsia"/>
                <w:kern w:val="0"/>
              </w:rPr>
              <w:t>以团队协作的形式在一定期间内对网页进行合理切片，对网络图形进行合理的后期处理，并制作出完整的网页宣传文字动画，最后形成一个完整的含有多个子链接的网页为最终考核方式。每一个团队布置的任务有所区别，同时让每一位学生的模型要求平均化。</w:t>
            </w:r>
          </w:p>
        </w:tc>
      </w:tr>
    </w:tbl>
    <w:p w:rsidR="000A2BB0" w:rsidRDefault="000A2BB0" w:rsidP="000A2BB0">
      <w:pPr>
        <w:widowControl/>
        <w:shd w:val="clear" w:color="auto" w:fill="FFFFFF"/>
        <w:spacing w:line="240" w:lineRule="atLeast"/>
        <w:jc w:val="left"/>
        <w:rPr>
          <w:rFonts w:eastAsia="楷体"/>
        </w:rPr>
      </w:pPr>
    </w:p>
    <w:p w:rsidR="000A2BB0" w:rsidRPr="00BB1349" w:rsidRDefault="000A2BB0" w:rsidP="000A2BB0">
      <w:pPr>
        <w:widowControl/>
        <w:shd w:val="clear" w:color="auto" w:fill="FFFFFF"/>
        <w:spacing w:line="240" w:lineRule="atLeast"/>
        <w:jc w:val="left"/>
        <w:rPr>
          <w:rFonts w:eastAsia="楷体"/>
        </w:rPr>
      </w:pPr>
      <w:r w:rsidRPr="00BB1349">
        <w:rPr>
          <w:rFonts w:eastAsia="楷体"/>
        </w:rPr>
        <w:t>6</w:t>
      </w:r>
      <w:r w:rsidRPr="00BB1349">
        <w:rPr>
          <w:rFonts w:eastAsia="楷体" w:hint="eastAsia"/>
        </w:rPr>
        <w:t>．</w:t>
      </w:r>
      <w:r w:rsidRPr="00BB1349">
        <w:rPr>
          <w:rFonts w:eastAsia="楷体" w:hint="eastAsia"/>
        </w:rPr>
        <w:t>Premiere</w:t>
      </w:r>
      <w:r w:rsidRPr="00BB1349">
        <w:rPr>
          <w:rFonts w:eastAsia="楷体" w:hint="eastAsia"/>
        </w:rPr>
        <w:t>影视剪辑与合成课程描述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0A2BB0" w:rsidTr="000A2BB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eastAsia="宋体" w:hAnsi="宋体" w:cs="宋体" w:hint="eastAsia"/>
                <w:kern w:val="0"/>
              </w:rPr>
              <w:t> </w:t>
            </w:r>
            <w:r>
              <w:rPr>
                <w:rFonts w:ascii="仿宋" w:hAnsi="仿宋" w:cs="宋体" w:hint="eastAsia"/>
                <w:kern w:val="0"/>
              </w:rPr>
              <w:t>Premiere影视剪辑与合成</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Pr="00320C95" w:rsidRDefault="000A2BB0" w:rsidP="000A2BB0">
            <w:pPr>
              <w:widowControl/>
              <w:adjustRightInd w:val="0"/>
              <w:snapToGrid w:val="0"/>
              <w:spacing w:line="240" w:lineRule="atLeast"/>
              <w:jc w:val="center"/>
              <w:rPr>
                <w:rFonts w:ascii="仿宋" w:hAnsi="仿宋" w:cs="宋体"/>
                <w:kern w:val="0"/>
              </w:rPr>
            </w:pPr>
            <w:r w:rsidRPr="00320C95">
              <w:rPr>
                <w:rFonts w:ascii="宋体" w:cs="宋体" w:hint="eastAsia"/>
                <w:kern w:val="0"/>
              </w:rPr>
              <w:t>1</w:t>
            </w:r>
            <w:r w:rsidR="00AA6189">
              <w:rPr>
                <w:rFonts w:ascii="宋体" w:cs="宋体" w:hint="eastAsia"/>
                <w:kern w:val="0"/>
              </w:rPr>
              <w:t>9</w:t>
            </w:r>
            <w:r w:rsidRPr="00320C95">
              <w:rPr>
                <w:rFonts w:ascii="宋体" w:cs="宋体" w:hint="eastAsia"/>
                <w:kern w:val="0"/>
              </w:rPr>
              <w:t>4MT13B</w:t>
            </w:r>
          </w:p>
        </w:tc>
      </w:tr>
      <w:tr w:rsidR="000A2BB0" w:rsidTr="000A2BB0">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r>
      <w:tr w:rsidR="000A2BB0" w:rsidTr="000A2BB0">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Pr="00320C95" w:rsidRDefault="000A2BB0" w:rsidP="000A2BB0">
            <w:pPr>
              <w:widowControl/>
              <w:spacing w:line="240" w:lineRule="atLeast"/>
              <w:jc w:val="left"/>
              <w:rPr>
                <w:rFonts w:ascii="仿宋" w:hAnsi="仿宋" w:cs="Arial"/>
                <w:kern w:val="0"/>
              </w:rPr>
            </w:pPr>
            <w:r w:rsidRPr="00320C95">
              <w:rPr>
                <w:rFonts w:ascii="仿宋" w:hAnsi="仿宋" w:cs="Arial" w:hint="eastAsia"/>
                <w:kern w:val="0"/>
              </w:rPr>
              <w:t>（</w:t>
            </w:r>
            <w:r w:rsidRPr="00320C95">
              <w:rPr>
                <w:rFonts w:ascii="仿宋" w:hAnsi="仿宋" w:cs="Arial"/>
                <w:kern w:val="0"/>
              </w:rPr>
              <w:t>1</w:t>
            </w:r>
            <w:r w:rsidRPr="00320C95">
              <w:rPr>
                <w:rFonts w:ascii="仿宋" w:hAnsi="仿宋" w:cs="Arial" w:hint="eastAsia"/>
                <w:kern w:val="0"/>
              </w:rPr>
              <w:t>）了解Premiere软件的作用和应用领域；</w:t>
            </w:r>
          </w:p>
          <w:p w:rsidR="000A2BB0" w:rsidRPr="00320C95" w:rsidRDefault="000A2BB0" w:rsidP="000A2BB0">
            <w:pPr>
              <w:widowControl/>
              <w:spacing w:line="240" w:lineRule="atLeast"/>
              <w:jc w:val="left"/>
              <w:rPr>
                <w:rFonts w:ascii="仿宋" w:hAnsi="仿宋" w:cs="Arial"/>
                <w:kern w:val="0"/>
              </w:rPr>
            </w:pPr>
            <w:r w:rsidRPr="00320C95">
              <w:rPr>
                <w:rFonts w:ascii="仿宋" w:hAnsi="仿宋" w:cs="Arial" w:hint="eastAsia"/>
                <w:kern w:val="0"/>
              </w:rPr>
              <w:t>（</w:t>
            </w:r>
            <w:r w:rsidRPr="00320C95">
              <w:rPr>
                <w:rFonts w:ascii="仿宋" w:hAnsi="仿宋" w:cs="Arial"/>
                <w:kern w:val="0"/>
              </w:rPr>
              <w:t>2</w:t>
            </w:r>
            <w:r w:rsidRPr="00320C95">
              <w:rPr>
                <w:rFonts w:ascii="仿宋" w:hAnsi="仿宋" w:cs="Arial" w:hint="eastAsia"/>
                <w:kern w:val="0"/>
              </w:rPr>
              <w:t>）掌握利用Premiere对影像素材进行剪辑与片段拼接组合的方法；</w:t>
            </w:r>
          </w:p>
          <w:p w:rsidR="000A2BB0" w:rsidRPr="00320C95" w:rsidRDefault="000A2BB0" w:rsidP="000A2BB0">
            <w:pPr>
              <w:widowControl/>
              <w:spacing w:line="240" w:lineRule="atLeast"/>
              <w:jc w:val="left"/>
              <w:rPr>
                <w:rFonts w:ascii="仿宋" w:hAnsi="仿宋" w:cs="Arial"/>
                <w:kern w:val="0"/>
              </w:rPr>
            </w:pPr>
            <w:r w:rsidRPr="00320C95">
              <w:rPr>
                <w:rFonts w:ascii="仿宋" w:hAnsi="仿宋" w:cs="Arial" w:hint="eastAsia"/>
                <w:kern w:val="0"/>
              </w:rPr>
              <w:t>（3）熟练掌握视频转场效果</w:t>
            </w:r>
          </w:p>
          <w:p w:rsidR="000A2BB0" w:rsidRPr="00320C95" w:rsidRDefault="000A2BB0" w:rsidP="000A2BB0">
            <w:pPr>
              <w:widowControl/>
              <w:spacing w:line="240" w:lineRule="atLeast"/>
              <w:jc w:val="left"/>
              <w:rPr>
                <w:rFonts w:ascii="仿宋" w:hAnsi="仿宋" w:cs="Arial"/>
                <w:kern w:val="0"/>
              </w:rPr>
            </w:pPr>
            <w:r w:rsidRPr="00320C95">
              <w:rPr>
                <w:rFonts w:ascii="仿宋" w:hAnsi="仿宋" w:cs="Arial" w:hint="eastAsia"/>
                <w:kern w:val="0"/>
              </w:rPr>
              <w:t>（4）掌握视频特效的应用</w:t>
            </w:r>
          </w:p>
          <w:p w:rsidR="000A2BB0" w:rsidRPr="00320C95" w:rsidRDefault="000A2BB0" w:rsidP="000A2BB0">
            <w:pPr>
              <w:widowControl/>
              <w:spacing w:line="240" w:lineRule="atLeast"/>
              <w:jc w:val="left"/>
              <w:rPr>
                <w:rFonts w:ascii="仿宋" w:hAnsi="仿宋" w:cs="Arial"/>
                <w:kern w:val="0"/>
              </w:rPr>
            </w:pPr>
            <w:r>
              <w:rPr>
                <w:rFonts w:ascii="仿宋" w:hAnsi="仿宋" w:cs="Arial" w:hint="eastAsia"/>
                <w:kern w:val="0"/>
              </w:rPr>
              <w:t>（5）</w:t>
            </w:r>
            <w:r w:rsidRPr="00320C95">
              <w:rPr>
                <w:rFonts w:ascii="仿宋" w:hAnsi="仿宋" w:cs="Arial" w:hint="eastAsia"/>
                <w:kern w:val="0"/>
              </w:rPr>
              <w:t>了解调色、抠像与叠加技术</w:t>
            </w:r>
          </w:p>
          <w:p w:rsidR="000A2BB0" w:rsidRPr="00320C95" w:rsidRDefault="000A2BB0" w:rsidP="000A2BB0">
            <w:pPr>
              <w:widowControl/>
              <w:spacing w:line="240" w:lineRule="atLeast"/>
              <w:jc w:val="left"/>
              <w:rPr>
                <w:rFonts w:ascii="仿宋" w:hAnsi="仿宋" w:cs="Arial"/>
                <w:kern w:val="0"/>
              </w:rPr>
            </w:pPr>
            <w:r w:rsidRPr="00320C95">
              <w:rPr>
                <w:rFonts w:ascii="仿宋" w:hAnsi="仿宋" w:cs="Arial" w:hint="eastAsia"/>
                <w:kern w:val="0"/>
              </w:rPr>
              <w:t>（6）熟练掌握</w:t>
            </w:r>
            <w:r w:rsidRPr="00320C95">
              <w:rPr>
                <w:rFonts w:ascii="仿宋" w:hAnsi="仿宋" w:cs="Arial"/>
                <w:kern w:val="0"/>
              </w:rPr>
              <w:t>字幕</w:t>
            </w:r>
            <w:r w:rsidRPr="00320C95">
              <w:rPr>
                <w:rFonts w:ascii="仿宋" w:hAnsi="仿宋" w:cs="Arial" w:hint="eastAsia"/>
                <w:kern w:val="0"/>
              </w:rPr>
              <w:t>与字幕特技的设置方法</w:t>
            </w:r>
          </w:p>
          <w:p w:rsidR="000A2BB0" w:rsidRPr="00320C95" w:rsidRDefault="000A2BB0" w:rsidP="000A2BB0">
            <w:pPr>
              <w:widowControl/>
              <w:spacing w:line="240" w:lineRule="atLeast"/>
              <w:jc w:val="left"/>
              <w:rPr>
                <w:rFonts w:ascii="仿宋" w:hAnsi="仿宋" w:cs="Arial"/>
                <w:kern w:val="0"/>
              </w:rPr>
            </w:pPr>
            <w:r w:rsidRPr="00320C95">
              <w:rPr>
                <w:rFonts w:ascii="仿宋" w:hAnsi="仿宋" w:cs="Arial" w:hint="eastAsia"/>
                <w:kern w:val="0"/>
              </w:rPr>
              <w:t>（7）掌握加入音频效果的方法</w:t>
            </w:r>
          </w:p>
          <w:p w:rsidR="000A2BB0" w:rsidRDefault="000A2BB0" w:rsidP="000A2BB0">
            <w:pPr>
              <w:widowControl/>
              <w:spacing w:line="240" w:lineRule="atLeast"/>
              <w:jc w:val="left"/>
              <w:rPr>
                <w:rFonts w:ascii="仿宋" w:hAnsi="仿宋" w:cs="宋体"/>
                <w:kern w:val="0"/>
              </w:rPr>
            </w:pPr>
            <w:r w:rsidRPr="00320C95">
              <w:rPr>
                <w:rFonts w:ascii="仿宋" w:hAnsi="仿宋" w:cs="Arial" w:hint="eastAsia"/>
                <w:kern w:val="0"/>
              </w:rPr>
              <w:t>（8）</w:t>
            </w:r>
            <w:r>
              <w:rPr>
                <w:rFonts w:hint="eastAsia"/>
              </w:rPr>
              <w:t>掌握综合运用制作商业案例</w:t>
            </w:r>
          </w:p>
        </w:tc>
      </w:tr>
      <w:tr w:rsidR="000A2BB0" w:rsidTr="000A2BB0">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（1）具有利用Premiere对影像素材进行剪辑与片段拼接组合的能力。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（2）具有根据不同项目要求制作片段转场、开幕、结束等不同动画的能力。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）具有根据不同影像效果要求制作不通过影像叠加合成效果的能力；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）具有为不同影像制作不同真实特效动画的能力；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）具有进行素材收集并独立制作影视片头的能力；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（6</w:t>
            </w:r>
            <w:r>
              <w:rPr>
                <w:rFonts w:ascii="仿宋" w:hAnsi="仿宋" w:cs="宋体"/>
                <w:kern w:val="0"/>
              </w:rPr>
              <w:t>）具有的独立或以团队协作的形式完成</w:t>
            </w:r>
            <w:r>
              <w:rPr>
                <w:rFonts w:ascii="仿宋" w:hAnsi="仿宋" w:cs="宋体" w:hint="eastAsia"/>
                <w:kern w:val="0"/>
              </w:rPr>
              <w:t>影视片头、影视片段特效影像制作的</w:t>
            </w:r>
            <w:r>
              <w:rPr>
                <w:rFonts w:ascii="仿宋" w:hAnsi="仿宋" w:cs="宋体"/>
                <w:kern w:val="0"/>
              </w:rPr>
              <w:t>能力。</w:t>
            </w:r>
          </w:p>
        </w:tc>
      </w:tr>
      <w:tr w:rsidR="000A2BB0" w:rsidTr="000A2BB0">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0A2BB0" w:rsidTr="000A2BB0">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hint="eastAsia"/>
              </w:rPr>
              <w:t>一、电视制式、标清与高清、</w:t>
            </w:r>
            <w:r>
              <w:rPr>
                <w:rFonts w:hint="eastAsia"/>
              </w:rPr>
              <w:t>2K</w:t>
            </w:r>
            <w:r>
              <w:rPr>
                <w:rFonts w:hint="eastAsia"/>
              </w:rPr>
              <w:t>和</w:t>
            </w:r>
            <w:r>
              <w:rPr>
                <w:rFonts w:hint="eastAsia"/>
              </w:rPr>
              <w:t>4K</w:t>
            </w:r>
            <w:r>
              <w:rPr>
                <w:rFonts w:hint="eastAsia"/>
              </w:rPr>
              <w:t>的概念和理论</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二、Premiere源面板、节目面板、项目面板、时间线面板、工具栏等基础功能介绍与使用方法。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三、Premiere剪辑与片段拼接的方法与技巧。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四、利用工具栏关键</w:t>
            </w:r>
            <w:proofErr w:type="gramStart"/>
            <w:r>
              <w:rPr>
                <w:rFonts w:ascii="仿宋" w:hAnsi="仿宋" w:cs="宋体" w:hint="eastAsia"/>
                <w:kern w:val="0"/>
              </w:rPr>
              <w:t>帧</w:t>
            </w:r>
            <w:proofErr w:type="gramEnd"/>
            <w:r>
              <w:rPr>
                <w:rFonts w:ascii="仿宋" w:hAnsi="仿宋" w:cs="宋体" w:hint="eastAsia"/>
                <w:kern w:val="0"/>
              </w:rPr>
              <w:t>调节制作视频、声音淡入淡出过渡效果。</w:t>
            </w:r>
          </w:p>
          <w:p w:rsidR="000A2BB0" w:rsidRDefault="000A2BB0" w:rsidP="000A2BB0">
            <w:pPr>
              <w:widowControl/>
              <w:numPr>
                <w:ilvl w:val="0"/>
                <w:numId w:val="4"/>
              </w:numPr>
              <w:spacing w:line="240" w:lineRule="atLeast"/>
              <w:jc w:val="left"/>
              <w:rPr>
                <w:rFonts w:ascii="仿宋" w:hAnsi="仿宋" w:cs="宋体"/>
                <w:kern w:val="0"/>
              </w:rPr>
            </w:pPr>
            <w:r>
              <w:rPr>
                <w:rFonts w:ascii="仿宋" w:hAnsi="仿宋" w:cs="宋体" w:hint="eastAsia"/>
                <w:kern w:val="0"/>
              </w:rPr>
              <w:t>利用动画关键</w:t>
            </w:r>
            <w:proofErr w:type="gramStart"/>
            <w:r>
              <w:rPr>
                <w:rFonts w:ascii="仿宋" w:hAnsi="仿宋" w:cs="宋体" w:hint="eastAsia"/>
                <w:kern w:val="0"/>
              </w:rPr>
              <w:t>帧</w:t>
            </w:r>
            <w:proofErr w:type="gramEnd"/>
            <w:r>
              <w:rPr>
                <w:rFonts w:ascii="仿宋" w:hAnsi="仿宋" w:cs="宋体" w:hint="eastAsia"/>
                <w:kern w:val="0"/>
              </w:rPr>
              <w:t>制作片头片尾、影视片段转场的方法与技巧。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六、视频混合模式、关键</w:t>
            </w:r>
            <w:proofErr w:type="gramStart"/>
            <w:r>
              <w:rPr>
                <w:rFonts w:ascii="仿宋" w:hAnsi="仿宋" w:cs="宋体" w:hint="eastAsia"/>
                <w:kern w:val="0"/>
              </w:rPr>
              <w:t>帧</w:t>
            </w:r>
            <w:proofErr w:type="gramEnd"/>
            <w:r>
              <w:rPr>
                <w:rFonts w:ascii="仿宋" w:hAnsi="仿宋" w:cs="宋体" w:hint="eastAsia"/>
                <w:kern w:val="0"/>
              </w:rPr>
              <w:t>辅助等不同工具和命令的用法，制作影像叠加</w:t>
            </w:r>
            <w:proofErr w:type="gramStart"/>
            <w:r>
              <w:rPr>
                <w:rFonts w:ascii="仿宋" w:hAnsi="仿宋" w:cs="宋体" w:hint="eastAsia"/>
                <w:kern w:val="0"/>
              </w:rPr>
              <w:t>一</w:t>
            </w:r>
            <w:proofErr w:type="gramEnd"/>
            <w:r>
              <w:rPr>
                <w:rFonts w:ascii="仿宋" w:hAnsi="仿宋" w:cs="宋体" w:hint="eastAsia"/>
                <w:kern w:val="0"/>
              </w:rPr>
              <w:t>合成、不同风格色调视频的方法与技巧。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七、Premiere</w:t>
            </w:r>
            <w:proofErr w:type="gramStart"/>
            <w:r>
              <w:rPr>
                <w:rFonts w:ascii="仿宋" w:hAnsi="仿宋" w:cs="宋体" w:hint="eastAsia"/>
                <w:kern w:val="0"/>
              </w:rPr>
              <w:t>自带抠像</w:t>
            </w:r>
            <w:proofErr w:type="gramEnd"/>
            <w:r>
              <w:rPr>
                <w:rFonts w:ascii="仿宋" w:hAnsi="仿宋" w:cs="宋体" w:hint="eastAsia"/>
                <w:kern w:val="0"/>
              </w:rPr>
              <w:t>工具和专用抠像插件的使用与操作方法。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八、制作静态字幕、滚动字幕、游动字幕。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九、利用Premiere自带效果混合使用制作色彩转换、动态蒲公英、风景镜像、跟踪马赛克、追踪放大镜、双胞胎等具体项目实例制作。</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十、</w:t>
            </w:r>
            <w:proofErr w:type="gramStart"/>
            <w:r>
              <w:rPr>
                <w:rFonts w:ascii="仿宋" w:hAnsi="仿宋" w:cs="宋体" w:hint="eastAsia"/>
                <w:kern w:val="0"/>
              </w:rPr>
              <w:t>新建黑场</w:t>
            </w:r>
            <w:proofErr w:type="gramEnd"/>
            <w:r>
              <w:rPr>
                <w:rFonts w:ascii="仿宋" w:hAnsi="仿宋" w:cs="宋体" w:hint="eastAsia"/>
                <w:kern w:val="0"/>
              </w:rPr>
              <w:t>、彩条、遮罩的实际运用。</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十一、不同方式去视频水印。</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十二、不同视频特效插件、字幕插件的使用方法与调节技巧。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十三、完整的制作影视片头、特效镜头的方法和标准流程。</w:t>
            </w:r>
          </w:p>
        </w:tc>
      </w:tr>
      <w:tr w:rsidR="000A2BB0" w:rsidTr="000A2BB0">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结合与其他相关学科，如影视视听语言，摄影技巧等相关知识与视频剪辑相结合运用，巩固和提高学生技能的同时，增强学生创新能力以及与其团队沟通和协作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0A2BB0" w:rsidRDefault="000A2BB0" w:rsidP="000A2BB0">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0A2BB0" w:rsidTr="000A2BB0">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0A2BB0" w:rsidRDefault="000A2BB0" w:rsidP="000A2BB0">
            <w:pPr>
              <w:widowControl/>
              <w:spacing w:line="240" w:lineRule="atLeast"/>
              <w:jc w:val="left"/>
              <w:rPr>
                <w:rFonts w:ascii="宋体" w:cs="宋体"/>
                <w:kern w:val="0"/>
              </w:rPr>
            </w:pPr>
            <w:r>
              <w:rPr>
                <w:rFonts w:ascii="仿宋" w:hAnsi="仿宋" w:cs="宋体" w:hint="eastAsia"/>
                <w:kern w:val="0"/>
              </w:rPr>
              <w:t>二、在四课时时间剪辑制作一个自己拍摄的视频短片（要求有字幕、色彩混合模式、转场、特效控制台与pr自带效果应用、音效与背景音乐）为最终考核方式。每一个团队布置的任务有所区别，同时让每一位学生的模型要求平均化。</w:t>
            </w:r>
          </w:p>
        </w:tc>
      </w:tr>
    </w:tbl>
    <w:p w:rsidR="000A2BB0" w:rsidRDefault="000A2BB0" w:rsidP="000A2BB0">
      <w:pPr>
        <w:widowControl/>
        <w:shd w:val="clear" w:color="auto" w:fill="FFFFFF"/>
        <w:spacing w:line="240" w:lineRule="atLeast"/>
        <w:jc w:val="left"/>
        <w:rPr>
          <w:rFonts w:eastAsia="楷体"/>
        </w:rPr>
      </w:pPr>
    </w:p>
    <w:p w:rsidR="000A2BB0" w:rsidRPr="00BB1349" w:rsidRDefault="000A2BB0" w:rsidP="000A2BB0">
      <w:pPr>
        <w:widowControl/>
        <w:shd w:val="clear" w:color="auto" w:fill="FFFFFF"/>
        <w:spacing w:line="240" w:lineRule="atLeast"/>
        <w:jc w:val="left"/>
        <w:rPr>
          <w:rFonts w:eastAsia="楷体"/>
        </w:rPr>
      </w:pPr>
      <w:r w:rsidRPr="00BB1349">
        <w:rPr>
          <w:rFonts w:eastAsia="楷体"/>
        </w:rPr>
        <w:t>7</w:t>
      </w:r>
      <w:r w:rsidRPr="00BB1349">
        <w:rPr>
          <w:rFonts w:eastAsia="楷体" w:hint="eastAsia"/>
        </w:rPr>
        <w:t>．</w:t>
      </w:r>
      <w:r w:rsidRPr="00BB1349">
        <w:rPr>
          <w:rFonts w:eastAsia="楷体" w:hint="eastAsia"/>
        </w:rPr>
        <w:t>Photoshop</w:t>
      </w:r>
      <w:r w:rsidRPr="00BB1349">
        <w:rPr>
          <w:rFonts w:eastAsia="楷体" w:hint="eastAsia"/>
        </w:rPr>
        <w:t>图形图像处理课程描述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0A2BB0" w:rsidTr="000A2BB0">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eastAsia="宋体" w:hAnsi="宋体" w:cs="宋体" w:hint="eastAsia"/>
                <w:kern w:val="0"/>
              </w:rPr>
              <w:t> </w:t>
            </w:r>
            <w:r>
              <w:rPr>
                <w:rFonts w:ascii="仿宋" w:hAnsi="仿宋" w:cs="宋体" w:hint="eastAsia"/>
                <w:kern w:val="0"/>
              </w:rPr>
              <w:t>Photoshop 图形图像处理</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Pr="00320C95" w:rsidRDefault="000A2BB0" w:rsidP="000A2BB0">
            <w:pPr>
              <w:widowControl/>
              <w:adjustRightInd w:val="0"/>
              <w:snapToGrid w:val="0"/>
              <w:spacing w:line="240" w:lineRule="atLeast"/>
              <w:jc w:val="center"/>
              <w:rPr>
                <w:rFonts w:ascii="仿宋" w:hAnsi="仿宋" w:cs="宋体"/>
                <w:kern w:val="0"/>
              </w:rPr>
            </w:pPr>
            <w:r w:rsidRPr="00320C95">
              <w:rPr>
                <w:rFonts w:ascii="宋体" w:cs="宋体" w:hint="eastAsia"/>
                <w:kern w:val="0"/>
              </w:rPr>
              <w:t>1</w:t>
            </w:r>
            <w:r w:rsidR="00AA6189">
              <w:rPr>
                <w:rFonts w:ascii="宋体" w:cs="宋体" w:hint="eastAsia"/>
                <w:kern w:val="0"/>
              </w:rPr>
              <w:t>9</w:t>
            </w:r>
            <w:r w:rsidRPr="00320C95">
              <w:rPr>
                <w:rFonts w:ascii="宋体" w:cs="宋体" w:hint="eastAsia"/>
                <w:kern w:val="0"/>
              </w:rPr>
              <w:t>4MT08B</w:t>
            </w:r>
          </w:p>
        </w:tc>
      </w:tr>
      <w:tr w:rsidR="000A2BB0" w:rsidTr="000A2BB0">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4</w:t>
            </w:r>
          </w:p>
        </w:tc>
        <w:tc>
          <w:tcPr>
            <w:tcW w:w="1471"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宋体" w:cs="宋体"/>
                <w:kern w:val="0"/>
              </w:rPr>
              <w:t> </w:t>
            </w:r>
            <w:r>
              <w:rPr>
                <w:rFonts w:ascii="宋体" w:cs="宋体"/>
                <w:kern w:val="0"/>
              </w:rPr>
              <w:t>2</w:t>
            </w:r>
          </w:p>
        </w:tc>
      </w:tr>
      <w:tr w:rsidR="000A2BB0" w:rsidTr="000A2BB0">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目</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标</w:t>
            </w: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1</w:t>
            </w:r>
            <w:r>
              <w:rPr>
                <w:rFonts w:ascii="仿宋" w:hAnsi="仿宋" w:cs="宋体" w:hint="eastAsia"/>
                <w:kern w:val="0"/>
              </w:rPr>
              <w:t>）了解Photoshop软件的作用和应用领域；</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2</w:t>
            </w:r>
            <w:r>
              <w:rPr>
                <w:rFonts w:ascii="仿宋" w:hAnsi="仿宋" w:cs="宋体" w:hint="eastAsia"/>
                <w:kern w:val="0"/>
              </w:rPr>
              <w:t>）掌握利用Photoshop对静态照片及图形图像素材进行后期处理和图像合成的方法；</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）掌握利用</w:t>
            </w:r>
            <w:r>
              <w:rPr>
                <w:rFonts w:ascii="仿宋" w:hAnsi="仿宋" w:cs="宋体" w:hint="eastAsia"/>
                <w:kern w:val="0"/>
              </w:rPr>
              <w:t>Photoshop</w:t>
            </w:r>
            <w:r>
              <w:rPr>
                <w:rFonts w:ascii="仿宋" w:hAnsi="仿宋" w:cs="Arial" w:hint="eastAsia"/>
                <w:kern w:val="0"/>
              </w:rPr>
              <w:t>对图像进行色彩调整的方法；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）掌握Photoshop中，图层、</w:t>
            </w:r>
            <w:proofErr w:type="gramStart"/>
            <w:r>
              <w:rPr>
                <w:rFonts w:ascii="仿宋" w:hAnsi="仿宋" w:cs="宋体" w:hint="eastAsia"/>
                <w:kern w:val="0"/>
              </w:rPr>
              <w:t>图层混合</w:t>
            </w:r>
            <w:proofErr w:type="gramEnd"/>
            <w:r>
              <w:rPr>
                <w:rFonts w:ascii="仿宋" w:hAnsi="仿宋" w:cs="宋体" w:hint="eastAsia"/>
                <w:kern w:val="0"/>
              </w:rPr>
              <w:t>模式、及利用</w:t>
            </w:r>
            <w:proofErr w:type="gramStart"/>
            <w:r>
              <w:rPr>
                <w:rFonts w:ascii="仿宋" w:hAnsi="仿宋" w:cs="宋体" w:hint="eastAsia"/>
                <w:kern w:val="0"/>
              </w:rPr>
              <w:t>图层实现</w:t>
            </w:r>
            <w:proofErr w:type="gramEnd"/>
            <w:r>
              <w:rPr>
                <w:rFonts w:ascii="仿宋" w:hAnsi="仿宋" w:cs="宋体" w:hint="eastAsia"/>
                <w:kern w:val="0"/>
              </w:rPr>
              <w:t>图像合成的技术；</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）掌握运用混合模式等各命令和工具对不同影像之间的效果进行叠加与融合，实现视觉效果融合的方法；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（6）掌握运用Photoshop对各种不同图形</w:t>
            </w:r>
            <w:proofErr w:type="gramStart"/>
            <w:r>
              <w:rPr>
                <w:rFonts w:ascii="仿宋" w:hAnsi="仿宋" w:cs="宋体" w:hint="eastAsia"/>
                <w:kern w:val="0"/>
              </w:rPr>
              <w:t>进行抠图的</w:t>
            </w:r>
            <w:proofErr w:type="gramEnd"/>
            <w:r>
              <w:rPr>
                <w:rFonts w:ascii="仿宋" w:hAnsi="仿宋" w:cs="宋体" w:hint="eastAsia"/>
                <w:kern w:val="0"/>
              </w:rPr>
              <w:t>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（7）掌握运用Photoshop中图层样式等工具，对文字及图形进行特效处理的方法与技巧；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（8）掌握Photoshop中</w:t>
            </w:r>
            <w:r>
              <w:rPr>
                <w:rFonts w:ascii="仿宋" w:hAnsi="仿宋" w:cs="宋体"/>
                <w:kern w:val="0"/>
              </w:rPr>
              <w:t>Portraiture、ExtractPlus等不同磨皮、</w:t>
            </w:r>
            <w:r>
              <w:rPr>
                <w:rFonts w:ascii="仿宋" w:hAnsi="仿宋" w:cs="宋体" w:hint="eastAsia"/>
                <w:kern w:val="0"/>
              </w:rPr>
              <w:t>抠像等插件的使用方法。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（9）掌握利用Photoshop制作影视、游戏海报及专业图像合成的标准流程和方法。</w:t>
            </w:r>
          </w:p>
        </w:tc>
      </w:tr>
      <w:tr w:rsidR="000A2BB0" w:rsidTr="000A2BB0">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（1）利用Photoshop对静态照片及图形图像素材进行后期处理和图像合成的能力。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（2）具有</w:t>
            </w:r>
            <w:r>
              <w:rPr>
                <w:rFonts w:ascii="仿宋" w:hAnsi="仿宋" w:cs="Arial" w:hint="eastAsia"/>
                <w:kern w:val="0"/>
              </w:rPr>
              <w:t>利用</w:t>
            </w:r>
            <w:r>
              <w:rPr>
                <w:rFonts w:ascii="仿宋" w:hAnsi="仿宋" w:cs="宋体" w:hint="eastAsia"/>
                <w:kern w:val="0"/>
              </w:rPr>
              <w:t>Photoshop</w:t>
            </w:r>
            <w:r>
              <w:rPr>
                <w:rFonts w:ascii="仿宋" w:hAnsi="仿宋" w:cs="Arial" w:hint="eastAsia"/>
                <w:kern w:val="0"/>
              </w:rPr>
              <w:t>对图像进行色彩调整的</w:t>
            </w:r>
            <w:r>
              <w:rPr>
                <w:rFonts w:ascii="仿宋" w:hAnsi="仿宋" w:cs="宋体" w:hint="eastAsia"/>
                <w:kern w:val="0"/>
              </w:rPr>
              <w:t>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3</w:t>
            </w:r>
            <w:r>
              <w:rPr>
                <w:rFonts w:ascii="仿宋" w:hAnsi="仿宋" w:cs="宋体" w:hint="eastAsia"/>
                <w:kern w:val="0"/>
              </w:rPr>
              <w:t>）具有利用Photoshop中图层、</w:t>
            </w:r>
            <w:proofErr w:type="gramStart"/>
            <w:r>
              <w:rPr>
                <w:rFonts w:ascii="仿宋" w:hAnsi="仿宋" w:cs="宋体" w:hint="eastAsia"/>
                <w:kern w:val="0"/>
              </w:rPr>
              <w:t>图层混合</w:t>
            </w:r>
            <w:proofErr w:type="gramEnd"/>
            <w:r>
              <w:rPr>
                <w:rFonts w:ascii="仿宋" w:hAnsi="仿宋" w:cs="宋体" w:hint="eastAsia"/>
                <w:kern w:val="0"/>
              </w:rPr>
              <w:t>模式、及利用</w:t>
            </w:r>
            <w:proofErr w:type="gramStart"/>
            <w:r>
              <w:rPr>
                <w:rFonts w:ascii="仿宋" w:hAnsi="仿宋" w:cs="宋体" w:hint="eastAsia"/>
                <w:kern w:val="0"/>
              </w:rPr>
              <w:t>图层实现</w:t>
            </w:r>
            <w:proofErr w:type="gramEnd"/>
            <w:r>
              <w:rPr>
                <w:rFonts w:ascii="仿宋" w:hAnsi="仿宋" w:cs="宋体" w:hint="eastAsia"/>
                <w:kern w:val="0"/>
              </w:rPr>
              <w:t>图像合成的技术对不同影像之间的效果进行叠加与融合，实现视觉效果融合的能力；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4</w:t>
            </w:r>
            <w:r>
              <w:rPr>
                <w:rFonts w:ascii="仿宋" w:hAnsi="仿宋" w:cs="宋体" w:hint="eastAsia"/>
                <w:kern w:val="0"/>
              </w:rPr>
              <w:t>）具有灵活运用Photoshop中</w:t>
            </w:r>
            <w:r>
              <w:rPr>
                <w:rFonts w:ascii="仿宋" w:hAnsi="仿宋" w:cs="宋体"/>
                <w:kern w:val="0"/>
              </w:rPr>
              <w:t>Portraiture、ExtractPlus等不同磨皮、</w:t>
            </w:r>
            <w:r>
              <w:rPr>
                <w:rFonts w:ascii="仿宋" w:hAnsi="仿宋" w:cs="宋体" w:hint="eastAsia"/>
                <w:kern w:val="0"/>
              </w:rPr>
              <w:t>抠像等插件的</w:t>
            </w:r>
            <w:proofErr w:type="gramStart"/>
            <w:r>
              <w:rPr>
                <w:rFonts w:ascii="仿宋" w:hAnsi="仿宋" w:cs="宋体" w:hint="eastAsia"/>
                <w:kern w:val="0"/>
              </w:rPr>
              <w:t>的</w:t>
            </w:r>
            <w:proofErr w:type="gramEnd"/>
            <w:r>
              <w:rPr>
                <w:rFonts w:ascii="仿宋" w:hAnsi="仿宋" w:cs="宋体" w:hint="eastAsia"/>
                <w:kern w:val="0"/>
              </w:rPr>
              <w:t>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w:t>
            </w:r>
            <w:r>
              <w:rPr>
                <w:rFonts w:ascii="仿宋" w:hAnsi="仿宋" w:cs="宋体"/>
                <w:kern w:val="0"/>
              </w:rPr>
              <w:t>5</w:t>
            </w:r>
            <w:r>
              <w:rPr>
                <w:rFonts w:ascii="仿宋" w:hAnsi="仿宋" w:cs="宋体" w:hint="eastAsia"/>
                <w:kern w:val="0"/>
              </w:rPr>
              <w:t>）具有以团队协作的方式，利用Photoshop制作影视、游戏海报及专业图像合成的能力。</w:t>
            </w:r>
          </w:p>
        </w:tc>
      </w:tr>
      <w:tr w:rsidR="000A2BB0" w:rsidTr="000A2BB0">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jc w:val="left"/>
              <w:rPr>
                <w:rFonts w:ascii="仿宋" w:hAnsi="仿宋" w:cs="宋体"/>
                <w:kern w:val="0"/>
              </w:rPr>
            </w:pPr>
          </w:p>
        </w:tc>
        <w:tc>
          <w:tcPr>
            <w:tcW w:w="1080"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1</w:t>
            </w:r>
            <w:r>
              <w:rPr>
                <w:rFonts w:ascii="仿宋" w:hAnsi="仿宋" w:cs="Arial" w:hint="eastAsia"/>
                <w:kern w:val="0"/>
              </w:rPr>
              <w:t>）具备良好的自我表现、与人沟通的能力；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2</w:t>
            </w:r>
            <w:r>
              <w:rPr>
                <w:rFonts w:ascii="仿宋" w:hAnsi="仿宋" w:cs="Arial" w:hint="eastAsia"/>
                <w:kern w:val="0"/>
              </w:rPr>
              <w:t>）树立团队协作精神；</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3</w:t>
            </w:r>
            <w:r>
              <w:rPr>
                <w:rFonts w:ascii="仿宋" w:hAnsi="仿宋" w:cs="Arial" w:hint="eastAsia"/>
                <w:kern w:val="0"/>
              </w:rPr>
              <w:t>）具备分析问题、解决问题的能力；</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4</w:t>
            </w:r>
            <w:r>
              <w:rPr>
                <w:rFonts w:ascii="仿宋" w:hAnsi="仿宋" w:cs="Arial" w:hint="eastAsia"/>
                <w:kern w:val="0"/>
              </w:rPr>
              <w:t>）树立勇于创新、敬业乐业的工作作风；</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5</w:t>
            </w:r>
            <w:r>
              <w:rPr>
                <w:rFonts w:ascii="仿宋" w:hAnsi="仿宋" w:cs="Arial" w:hint="eastAsia"/>
                <w:kern w:val="0"/>
              </w:rPr>
              <w:t>）树立质量意识；</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6</w:t>
            </w:r>
            <w:r>
              <w:rPr>
                <w:rFonts w:ascii="仿宋" w:hAnsi="仿宋" w:cs="Arial" w:hint="eastAsia"/>
                <w:kern w:val="0"/>
              </w:rPr>
              <w:t>）具有诚实、守信、</w:t>
            </w:r>
            <w:proofErr w:type="gramStart"/>
            <w:r>
              <w:rPr>
                <w:rFonts w:ascii="仿宋" w:hAnsi="仿宋" w:cs="Arial" w:hint="eastAsia"/>
                <w:kern w:val="0"/>
              </w:rPr>
              <w:t>坚韧不拔</w:t>
            </w:r>
            <w:proofErr w:type="gramEnd"/>
            <w:r>
              <w:rPr>
                <w:rFonts w:ascii="仿宋" w:hAnsi="仿宋" w:cs="Arial" w:hint="eastAsia"/>
                <w:kern w:val="0"/>
              </w:rPr>
              <w:t>的性格；</w:t>
            </w:r>
          </w:p>
          <w:p w:rsidR="000A2BB0" w:rsidRDefault="000A2BB0" w:rsidP="000A2BB0">
            <w:pPr>
              <w:widowControl/>
              <w:spacing w:line="240" w:lineRule="atLeast"/>
              <w:jc w:val="left"/>
              <w:rPr>
                <w:rFonts w:ascii="仿宋" w:hAnsi="仿宋" w:cs="宋体"/>
                <w:kern w:val="0"/>
              </w:rPr>
            </w:pPr>
            <w:r>
              <w:rPr>
                <w:rFonts w:ascii="仿宋" w:hAnsi="仿宋" w:cs="Arial" w:hint="eastAsia"/>
                <w:kern w:val="0"/>
              </w:rPr>
              <w:t>（</w:t>
            </w:r>
            <w:r>
              <w:rPr>
                <w:rFonts w:ascii="仿宋" w:hAnsi="仿宋" w:cs="Arial"/>
                <w:kern w:val="0"/>
              </w:rPr>
              <w:t>7</w:t>
            </w:r>
            <w:r>
              <w:rPr>
                <w:rFonts w:ascii="仿宋" w:hAnsi="仿宋" w:cs="Arial" w:hint="eastAsia"/>
                <w:kern w:val="0"/>
              </w:rPr>
              <w:t>）具备自主、开放的学习能力。</w:t>
            </w:r>
          </w:p>
        </w:tc>
      </w:tr>
      <w:tr w:rsidR="000A2BB0" w:rsidTr="000A2BB0">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主要</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内容</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Photoshop</w:t>
            </w:r>
            <w:proofErr w:type="gramStart"/>
            <w:r>
              <w:rPr>
                <w:rFonts w:ascii="仿宋" w:hAnsi="仿宋" w:cs="宋体" w:hint="eastAsia"/>
                <w:kern w:val="0"/>
              </w:rPr>
              <w:t>图层的</w:t>
            </w:r>
            <w:proofErr w:type="gramEnd"/>
            <w:r>
              <w:rPr>
                <w:rFonts w:ascii="仿宋" w:hAnsi="仿宋" w:cs="宋体" w:hint="eastAsia"/>
                <w:kern w:val="0"/>
              </w:rPr>
              <w:t>各种运用方法。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二、Photoshop创建图像选区的工具及其综合运用形成</w:t>
            </w:r>
            <w:proofErr w:type="gramStart"/>
            <w:r>
              <w:rPr>
                <w:rFonts w:ascii="仿宋" w:hAnsi="仿宋" w:cs="宋体" w:hint="eastAsia"/>
                <w:kern w:val="0"/>
              </w:rPr>
              <w:t>的抠图方法</w:t>
            </w:r>
            <w:proofErr w:type="gramEnd"/>
            <w:r>
              <w:rPr>
                <w:rFonts w:ascii="仿宋" w:hAnsi="仿宋" w:cs="宋体" w:hint="eastAsia"/>
                <w:kern w:val="0"/>
              </w:rPr>
              <w:t>和技巧。</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三、Photoshop</w:t>
            </w:r>
            <w:proofErr w:type="gramStart"/>
            <w:r>
              <w:rPr>
                <w:rFonts w:ascii="仿宋" w:hAnsi="仿宋" w:cs="宋体" w:hint="eastAsia"/>
                <w:kern w:val="0"/>
              </w:rPr>
              <w:t>图层混合</w:t>
            </w:r>
            <w:proofErr w:type="gramEnd"/>
            <w:r>
              <w:rPr>
                <w:rFonts w:ascii="仿宋" w:hAnsi="仿宋" w:cs="宋体" w:hint="eastAsia"/>
                <w:kern w:val="0"/>
              </w:rPr>
              <w:t>模式及“滤镜”菜单的各主要命令的使用方法。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四、Photoshop调色的各类工具及其相关插件的使用方法。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五、</w:t>
            </w:r>
            <w:proofErr w:type="gramStart"/>
            <w:r>
              <w:rPr>
                <w:rFonts w:ascii="仿宋" w:hAnsi="仿宋" w:cs="宋体" w:hint="eastAsia"/>
                <w:kern w:val="0"/>
              </w:rPr>
              <w:t>图层样式</w:t>
            </w:r>
            <w:proofErr w:type="gramEnd"/>
            <w:r>
              <w:rPr>
                <w:rFonts w:ascii="仿宋" w:hAnsi="仿宋" w:cs="宋体" w:hint="eastAsia"/>
                <w:kern w:val="0"/>
              </w:rPr>
              <w:t>面板的使用方法和对文字及单色图形进行特效处理的方法。</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六、Photoshop制作完整海报、包装图形及相关图形图像合成的综合性专业项目的标准流程及其相关技巧。</w:t>
            </w:r>
          </w:p>
        </w:tc>
      </w:tr>
      <w:tr w:rsidR="000A2BB0" w:rsidTr="000A2BB0">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lastRenderedPageBreak/>
              <w:t>教学</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方法</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w:t>
            </w:r>
            <w:r>
              <w:rPr>
                <w:rFonts w:ascii="仿宋" w:hAnsi="仿宋" w:cs="宋体" w:hint="eastAsia"/>
                <w:kern w:val="0"/>
              </w:rPr>
              <w:t>、</w:t>
            </w:r>
            <w:r>
              <w:rPr>
                <w:rFonts w:ascii="仿宋" w:hAnsi="仿宋" w:cs="宋体"/>
                <w:kern w:val="0"/>
              </w:rPr>
              <w:t>教室教学中，采用理论讲解，同步进行投影仪演示的方式进行课堂授课。</w:t>
            </w:r>
            <w:r>
              <w:rPr>
                <w:rFonts w:ascii="仿宋" w:hAnsi="仿宋" w:cs="宋体" w:hint="eastAsia"/>
                <w:kern w:val="0"/>
              </w:rPr>
              <w:t>使教学内容最大直观化、步骤化。</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二、实</w:t>
            </w:r>
            <w:proofErr w:type="gramStart"/>
            <w:r>
              <w:rPr>
                <w:rFonts w:ascii="仿宋" w:hAnsi="仿宋" w:cs="宋体" w:hint="eastAsia"/>
                <w:kern w:val="0"/>
              </w:rPr>
              <w:t>训教学</w:t>
            </w:r>
            <w:proofErr w:type="gramEnd"/>
            <w:r>
              <w:rPr>
                <w:rFonts w:ascii="仿宋" w:hAnsi="仿宋" w:cs="宋体" w:hint="eastAsia"/>
                <w:kern w:val="0"/>
              </w:rPr>
              <w:t>中，前期案例以个人独立练习和制作为主要训练方法；后期采用团队协作进行大型模拟项目练习的训练方法。巩固和提高学生技能的同时，增强其团队沟通和协作的能力。</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三、教学过程中，选择接近实际工作中相关的专业项目作为教学案例，使用的素材也是实际项目中经常使用的类型。加强学生所学专业技能与实际工作的联系性。</w:t>
            </w:r>
          </w:p>
          <w:p w:rsidR="000A2BB0" w:rsidRDefault="000A2BB0" w:rsidP="000A2BB0">
            <w:pPr>
              <w:widowControl/>
              <w:spacing w:line="240" w:lineRule="atLeast"/>
              <w:jc w:val="left"/>
              <w:rPr>
                <w:rFonts w:ascii="宋体" w:cs="宋体"/>
                <w:kern w:val="0"/>
              </w:rPr>
            </w:pPr>
            <w:r>
              <w:rPr>
                <w:rFonts w:ascii="仿宋" w:hAnsi="仿宋" w:cs="宋体" w:hint="eastAsia"/>
                <w:kern w:val="0"/>
              </w:rPr>
              <w:t>四、后期教学过程中，设置模拟专业项目制作的实训教学。让学生以团队协作的形式制作出一定数量的模拟现实的专业项目成品，以进一步锻炼和提高学生的软件操作能力。</w:t>
            </w:r>
          </w:p>
        </w:tc>
      </w:tr>
      <w:tr w:rsidR="000A2BB0" w:rsidTr="000A2BB0">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课程</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考核</w:t>
            </w:r>
          </w:p>
          <w:p w:rsidR="000A2BB0" w:rsidRDefault="000A2BB0" w:rsidP="000A2BB0">
            <w:pPr>
              <w:widowControl/>
              <w:adjustRightInd w:val="0"/>
              <w:snapToGrid w:val="0"/>
              <w:spacing w:line="240" w:lineRule="atLeast"/>
              <w:jc w:val="center"/>
              <w:rPr>
                <w:rFonts w:ascii="仿宋" w:hAnsi="仿宋" w:cs="宋体"/>
                <w:kern w:val="0"/>
              </w:rPr>
            </w:pPr>
            <w:r>
              <w:rPr>
                <w:rFonts w:ascii="仿宋" w:hAnsi="仿宋" w:cs="宋体" w:hint="eastAsia"/>
                <w:kern w:val="0"/>
              </w:rPr>
              <w:t>建议</w:t>
            </w:r>
          </w:p>
        </w:tc>
        <w:tc>
          <w:tcPr>
            <w:tcW w:w="8511" w:type="dxa"/>
            <w:gridSpan w:val="6"/>
            <w:tcBorders>
              <w:top w:val="single" w:sz="4" w:space="0" w:color="auto"/>
              <w:left w:val="single" w:sz="4" w:space="0" w:color="auto"/>
              <w:bottom w:val="single" w:sz="4" w:space="0" w:color="auto"/>
              <w:right w:val="single" w:sz="4" w:space="0" w:color="auto"/>
            </w:tcBorders>
          </w:tcPr>
          <w:p w:rsidR="000A2BB0" w:rsidRDefault="000A2BB0" w:rsidP="000A2BB0">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rsidR="000A2BB0" w:rsidRDefault="000A2BB0" w:rsidP="000A2BB0">
            <w:pPr>
              <w:widowControl/>
              <w:spacing w:line="240" w:lineRule="atLeast"/>
              <w:jc w:val="left"/>
              <w:rPr>
                <w:rFonts w:ascii="宋体" w:cs="宋体"/>
                <w:kern w:val="0"/>
              </w:rPr>
            </w:pPr>
            <w:r w:rsidRPr="00AF5477">
              <w:rPr>
                <w:rFonts w:ascii="仿宋" w:hAnsi="仿宋" w:cs="宋体" w:hint="eastAsia"/>
                <w:kern w:val="0"/>
              </w:rPr>
              <w:t>二、以团队协作的形式在一定期间内，运用以给的素材，和相应的要求，对每一个素材图进行对应的后期效果处理和添加，并将所有素材合成为一个新的图形图像效果为最终考核方式。每一个团队布置的任务有所区别，同时让每一位学生的模型要求平均化。</w:t>
            </w:r>
          </w:p>
        </w:tc>
      </w:tr>
    </w:tbl>
    <w:p w:rsidR="000A2BB0" w:rsidRDefault="000A2BB0" w:rsidP="000A2BB0">
      <w:pPr>
        <w:pStyle w:val="3"/>
      </w:pPr>
      <w:r>
        <w:t xml:space="preserve"> </w:t>
      </w:r>
    </w:p>
    <w:p w:rsidR="000A2BB0" w:rsidRDefault="000A2BB0" w:rsidP="000A2BB0">
      <w:pPr>
        <w:pStyle w:val="2"/>
      </w:pPr>
      <w:r>
        <w:rPr>
          <w:rFonts w:hint="eastAsia"/>
        </w:rPr>
        <w:t>（三）实践教学环节描述</w:t>
      </w:r>
    </w:p>
    <w:p w:rsidR="000A2BB0" w:rsidRDefault="000A2BB0" w:rsidP="000A2BB0">
      <w:pPr>
        <w:pStyle w:val="3"/>
      </w:pPr>
      <w:r>
        <w:rPr>
          <w:rFonts w:hint="eastAsia"/>
        </w:rPr>
        <w:t>1</w:t>
      </w:r>
      <w:r>
        <w:rPr>
          <w:rFonts w:hint="eastAsia"/>
        </w:rPr>
        <w:t>．数字媒体综合实训（一）描述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0A2BB0" w:rsidTr="000A2BB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训项目</w:t>
            </w:r>
            <w:proofErr w:type="gramEnd"/>
            <w:r>
              <w:rPr>
                <w:rFonts w:ascii="仿宋" w:hAnsi="仿宋" w:cs="仿宋"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sidRPr="0001426D">
              <w:rPr>
                <w:rFonts w:ascii="仿宋" w:hAnsi="仿宋" w:cs="仿宋" w:hint="eastAsia"/>
                <w:kern w:val="0"/>
              </w:rPr>
              <w:t>数字媒体综合实训（一）</w:t>
            </w:r>
            <w:r>
              <w:rPr>
                <w:rFonts w:ascii="仿宋" w:hAnsi="仿宋" w:cs="仿宋" w:hint="eastAsia"/>
                <w:kern w:val="0"/>
              </w:rPr>
              <w:t> </w:t>
            </w:r>
          </w:p>
        </w:tc>
      </w:tr>
      <w:tr w:rsidR="000A2BB0" w:rsidTr="000A2BB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2</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56</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5</w:t>
            </w:r>
          </w:p>
        </w:tc>
      </w:tr>
      <w:tr w:rsidR="000A2BB0" w:rsidTr="000A2BB0">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left"/>
              <w:rPr>
                <w:rFonts w:ascii="仿宋" w:hAnsi="仿宋" w:cs="仿宋"/>
                <w:kern w:val="0"/>
              </w:rPr>
            </w:pPr>
            <w:r>
              <w:rPr>
                <w:rFonts w:ascii="仿宋" w:hAnsi="仿宋" w:cs="宋体"/>
                <w:kern w:val="0"/>
              </w:rPr>
              <w:t>在第2学期学习的</w:t>
            </w:r>
            <w:r>
              <w:rPr>
                <w:rFonts w:ascii="仿宋" w:hAnsi="仿宋" w:cs="宋体" w:hint="eastAsia"/>
                <w:kern w:val="0"/>
              </w:rPr>
              <w:t>MAYA建模技术；第3学期学习的MAYA材质贴图技术；第4学期学习的MAYA动画制作技术以及3DMAX三维设计基础等几项技术的基础上，把这几项技术综合在一起共同用于制作一个完整的三维动画项目。通过让学生不断练习模拟的专业项目，进一步巩固已经掌握的技能，并同时具备灵感或综合运用不同模块技术、技能的能力，最终具备以独立和团队协作的方式应对和制作不同专业项目的能力。</w:t>
            </w:r>
            <w:r>
              <w:rPr>
                <w:rFonts w:ascii="仿宋" w:hAnsi="仿宋" w:cs="仿宋" w:hint="eastAsia"/>
                <w:kern w:val="0"/>
              </w:rPr>
              <w:t> </w:t>
            </w:r>
          </w:p>
        </w:tc>
      </w:tr>
      <w:tr w:rsidR="000A2BB0" w:rsidTr="000A2BB0">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一、让学生每4-5人一组组成小型项目团队。</w:t>
            </w:r>
          </w:p>
          <w:p w:rsidR="000A2BB0" w:rsidRDefault="000A2BB0" w:rsidP="000A2BB0">
            <w:pPr>
              <w:widowControl/>
              <w:spacing w:line="240" w:lineRule="atLeast"/>
              <w:jc w:val="left"/>
              <w:rPr>
                <w:rFonts w:ascii="仿宋" w:hAnsi="仿宋" w:cs="宋体"/>
                <w:kern w:val="0"/>
              </w:rPr>
            </w:pPr>
            <w:r>
              <w:rPr>
                <w:rFonts w:ascii="仿宋" w:hAnsi="仿宋" w:cs="宋体"/>
                <w:kern w:val="0"/>
              </w:rPr>
              <w:t>二、有指导教师指定模拟项目名称、具体的项目主题以及详细的项目要求。</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三、让学生根据所提供的信息，结合每一名成员自身的特长，按照项目要求进行任务分配，确保每人负责项目中的一部分的制作。</w:t>
            </w:r>
          </w:p>
          <w:p w:rsidR="000A2BB0" w:rsidRDefault="000A2BB0" w:rsidP="000A2BB0">
            <w:pPr>
              <w:widowControl/>
              <w:spacing w:line="240" w:lineRule="atLeast"/>
              <w:jc w:val="left"/>
              <w:rPr>
                <w:rFonts w:ascii="仿宋" w:hAnsi="仿宋" w:cs="仿宋"/>
                <w:kern w:val="0"/>
              </w:rPr>
            </w:pPr>
            <w:r>
              <w:rPr>
                <w:rFonts w:ascii="仿宋" w:hAnsi="仿宋" w:cs="宋体" w:hint="eastAsia"/>
                <w:kern w:val="0"/>
              </w:rPr>
              <w:t>三、每一个团队根据项目的主题和要求，从由模型制作人员对场景和角色模型进行建模和</w:t>
            </w:r>
            <w:proofErr w:type="gramStart"/>
            <w:r>
              <w:rPr>
                <w:rFonts w:ascii="仿宋" w:hAnsi="仿宋" w:cs="宋体" w:hint="eastAsia"/>
                <w:kern w:val="0"/>
              </w:rPr>
              <w:t>展UV</w:t>
            </w:r>
            <w:proofErr w:type="gramEnd"/>
            <w:r>
              <w:rPr>
                <w:rFonts w:ascii="仿宋" w:hAnsi="仿宋" w:cs="宋体" w:hint="eastAsia"/>
                <w:kern w:val="0"/>
              </w:rPr>
              <w:t>；将做好的模型交给负责贴图的人员进行</w:t>
            </w:r>
            <w:proofErr w:type="gramStart"/>
            <w:r>
              <w:rPr>
                <w:rFonts w:ascii="仿宋" w:hAnsi="仿宋" w:cs="宋体" w:hint="eastAsia"/>
                <w:kern w:val="0"/>
              </w:rPr>
              <w:t>材质球</w:t>
            </w:r>
            <w:proofErr w:type="gramEnd"/>
            <w:r>
              <w:rPr>
                <w:rFonts w:ascii="仿宋" w:hAnsi="仿宋" w:cs="宋体" w:hint="eastAsia"/>
                <w:kern w:val="0"/>
              </w:rPr>
              <w:t>的制作、材质贴图的绘制和灯光的设置；在将做好</w:t>
            </w:r>
            <w:r>
              <w:rPr>
                <w:rFonts w:ascii="仿宋" w:hAnsi="仿宋" w:cs="宋体" w:hint="eastAsia"/>
                <w:kern w:val="0"/>
              </w:rPr>
              <w:lastRenderedPageBreak/>
              <w:t>的模型效果交给负责动画制作的人员进行骨骼绑定和动画调整。四、最终渲染出一段完整的三维动画影像。</w:t>
            </w:r>
            <w:r>
              <w:rPr>
                <w:rFonts w:ascii="仿宋" w:hAnsi="仿宋" w:cs="仿宋" w:hint="eastAsia"/>
                <w:kern w:val="0"/>
              </w:rPr>
              <w:t> </w:t>
            </w:r>
          </w:p>
        </w:tc>
      </w:tr>
      <w:tr w:rsidR="000A2BB0" w:rsidTr="000A2BB0">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lastRenderedPageBreak/>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left"/>
              <w:rPr>
                <w:rFonts w:ascii="仿宋" w:hAnsi="仿宋" w:cs="宋体"/>
                <w:kern w:val="0"/>
              </w:rPr>
            </w:pPr>
            <w:r>
              <w:rPr>
                <w:rFonts w:ascii="仿宋" w:hAnsi="仿宋" w:cs="宋体"/>
                <w:kern w:val="0"/>
              </w:rPr>
              <w:t>一、每名学生针对自己的特长进行分工，确保每人负责项目的一个模块。</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二、建模部分，模型需</w:t>
            </w:r>
            <w:proofErr w:type="gramStart"/>
            <w:r>
              <w:rPr>
                <w:rFonts w:ascii="仿宋" w:hAnsi="仿宋" w:cs="宋体" w:hint="eastAsia"/>
                <w:kern w:val="0"/>
              </w:rPr>
              <w:t>完成精模的</w:t>
            </w:r>
            <w:proofErr w:type="gramEnd"/>
            <w:r>
              <w:rPr>
                <w:rFonts w:ascii="仿宋" w:hAnsi="仿宋" w:cs="宋体" w:hint="eastAsia"/>
                <w:kern w:val="0"/>
              </w:rPr>
              <w:t>效果，不得出现错误的四边面等问题；贴图效果准确体现真实环境中的物体效果，并且需确保UV不出现拉伸现象；动画部分需根据项目要求结合角色特点制作出自然、合适的动画效果。</w:t>
            </w:r>
          </w:p>
          <w:p w:rsidR="000A2BB0" w:rsidRDefault="000A2BB0" w:rsidP="000A2BB0">
            <w:pPr>
              <w:widowControl/>
              <w:spacing w:line="240" w:lineRule="atLeast"/>
              <w:rPr>
                <w:rFonts w:ascii="仿宋" w:hAnsi="仿宋" w:cs="仿宋"/>
                <w:kern w:val="0"/>
              </w:rPr>
            </w:pPr>
            <w:r>
              <w:rPr>
                <w:rFonts w:ascii="仿宋" w:hAnsi="仿宋" w:cs="宋体" w:hint="eastAsia"/>
                <w:kern w:val="0"/>
              </w:rPr>
              <w:t>三、项目的所有文件必须合理保存在工程文件夹里的正确的子文件夹内。</w:t>
            </w:r>
            <w:r>
              <w:rPr>
                <w:rFonts w:ascii="仿宋" w:hAnsi="仿宋" w:cs="仿宋" w:hint="eastAsia"/>
                <w:kern w:val="0"/>
              </w:rPr>
              <w:t> </w:t>
            </w:r>
          </w:p>
        </w:tc>
      </w:tr>
    </w:tbl>
    <w:p w:rsidR="000A2BB0" w:rsidRDefault="000A2BB0" w:rsidP="000A2BB0">
      <w:pPr>
        <w:pStyle w:val="3"/>
      </w:pPr>
      <w:r w:rsidRPr="00A64BCD">
        <w:t>2</w:t>
      </w:r>
      <w:r w:rsidRPr="00A64BCD">
        <w:rPr>
          <w:rFonts w:hint="eastAsia"/>
        </w:rPr>
        <w:t>．数字媒体综合实训（二）描述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0A2BB0" w:rsidTr="000A2BB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训项目</w:t>
            </w:r>
            <w:proofErr w:type="gramEnd"/>
            <w:r>
              <w:rPr>
                <w:rFonts w:ascii="仿宋" w:hAnsi="仿宋" w:cs="仿宋" w:hint="eastAsia"/>
                <w:kern w:val="0"/>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sidRPr="0001426D">
              <w:rPr>
                <w:rFonts w:ascii="仿宋" w:hAnsi="仿宋" w:cs="仿宋" w:hint="eastAsia"/>
                <w:kern w:val="0"/>
              </w:rPr>
              <w:t>数字媒体综合实训（</w:t>
            </w:r>
            <w:r>
              <w:rPr>
                <w:rFonts w:ascii="仿宋" w:hAnsi="仿宋" w:cs="仿宋" w:hint="eastAsia"/>
                <w:kern w:val="0"/>
              </w:rPr>
              <w:t>二</w:t>
            </w:r>
            <w:r w:rsidRPr="0001426D">
              <w:rPr>
                <w:rFonts w:ascii="仿宋" w:hAnsi="仿宋" w:cs="仿宋" w:hint="eastAsia"/>
                <w:kern w:val="0"/>
              </w:rPr>
              <w:t>）</w:t>
            </w:r>
          </w:p>
        </w:tc>
      </w:tr>
      <w:tr w:rsidR="000A2BB0" w:rsidTr="000A2BB0">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2</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56</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5</w:t>
            </w:r>
          </w:p>
        </w:tc>
      </w:tr>
      <w:tr w:rsidR="000A2BB0" w:rsidTr="000A2BB0">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实</w:t>
            </w:r>
            <w:proofErr w:type="gramStart"/>
            <w:r>
              <w:rPr>
                <w:rFonts w:ascii="仿宋" w:hAnsi="仿宋" w:cs="仿宋" w:hint="eastAsia"/>
                <w:kern w:val="0"/>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rPr>
                <w:rFonts w:ascii="仿宋" w:hAnsi="仿宋" w:cs="仿宋"/>
                <w:kern w:val="0"/>
              </w:rPr>
            </w:pPr>
            <w:r>
              <w:rPr>
                <w:rFonts w:ascii="仿宋" w:hAnsi="仿宋" w:cs="宋体"/>
                <w:kern w:val="0"/>
              </w:rPr>
              <w:t>在第2学期学习的</w:t>
            </w:r>
            <w:r>
              <w:rPr>
                <w:rFonts w:ascii="仿宋" w:hAnsi="仿宋" w:cs="宋体" w:hint="eastAsia"/>
                <w:kern w:val="0"/>
              </w:rPr>
              <w:t>MAYA建模技术；第3学期学习的MAYA材质贴图技术；第4学期学习的MAYA动画制作技术以及3DMAX三维设计基础等几项技术的基础上，把这几项技术综合在一起共同用于制作一个完整的三维游戏项目。通过让学生不断练习模拟的专业项目，进一步巩固已经掌握的技能，并同时具备灵感或综合运用不同模块技术、技能的能力，最终具备以独立和团队协作的方式应对和制作不同专业项目的能力。</w:t>
            </w:r>
          </w:p>
        </w:tc>
      </w:tr>
      <w:tr w:rsidR="000A2BB0" w:rsidTr="000A2BB0">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一、让学生每4-5人一组组成小型项目团队。</w:t>
            </w:r>
          </w:p>
          <w:p w:rsidR="000A2BB0" w:rsidRDefault="000A2BB0" w:rsidP="000A2BB0">
            <w:pPr>
              <w:widowControl/>
              <w:spacing w:line="240" w:lineRule="atLeast"/>
              <w:jc w:val="left"/>
              <w:rPr>
                <w:rFonts w:ascii="仿宋" w:hAnsi="仿宋" w:cs="宋体"/>
                <w:kern w:val="0"/>
              </w:rPr>
            </w:pPr>
            <w:r>
              <w:rPr>
                <w:rFonts w:ascii="仿宋" w:hAnsi="仿宋" w:cs="宋体"/>
                <w:kern w:val="0"/>
              </w:rPr>
              <w:t>二、有指导教师指定模拟项目名称、具体的项目主题以及详细的项目要求。</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三、让学生根据所提供的信息，结合每一名成员自身的特长，按照项目要求进行任务分配，确保每人负责项目中的一部分的制作。</w:t>
            </w:r>
          </w:p>
          <w:p w:rsidR="000A2BB0" w:rsidRDefault="000A2BB0" w:rsidP="000A2BB0">
            <w:pPr>
              <w:widowControl/>
              <w:spacing w:line="240" w:lineRule="atLeast"/>
              <w:jc w:val="left"/>
              <w:rPr>
                <w:rFonts w:ascii="仿宋" w:hAnsi="仿宋" w:cs="仿宋"/>
                <w:kern w:val="0"/>
              </w:rPr>
            </w:pPr>
            <w:r>
              <w:rPr>
                <w:rFonts w:ascii="仿宋" w:hAnsi="仿宋" w:cs="宋体" w:hint="eastAsia"/>
                <w:kern w:val="0"/>
              </w:rPr>
              <w:t>三、每一个团队根据项目的主题和要求，从由模型制作人员对场景和角色模型进行建模和</w:t>
            </w:r>
            <w:proofErr w:type="gramStart"/>
            <w:r>
              <w:rPr>
                <w:rFonts w:ascii="仿宋" w:hAnsi="仿宋" w:cs="宋体" w:hint="eastAsia"/>
                <w:kern w:val="0"/>
              </w:rPr>
              <w:t>展UV</w:t>
            </w:r>
            <w:proofErr w:type="gramEnd"/>
            <w:r>
              <w:rPr>
                <w:rFonts w:ascii="仿宋" w:hAnsi="仿宋" w:cs="宋体" w:hint="eastAsia"/>
                <w:kern w:val="0"/>
              </w:rPr>
              <w:t>；将做好的模型交给负责贴图的人员进行</w:t>
            </w:r>
            <w:proofErr w:type="gramStart"/>
            <w:r>
              <w:rPr>
                <w:rFonts w:ascii="仿宋" w:hAnsi="仿宋" w:cs="宋体" w:hint="eastAsia"/>
                <w:kern w:val="0"/>
              </w:rPr>
              <w:t>材质球</w:t>
            </w:r>
            <w:proofErr w:type="gramEnd"/>
            <w:r>
              <w:rPr>
                <w:rFonts w:ascii="仿宋" w:hAnsi="仿宋" w:cs="宋体" w:hint="eastAsia"/>
                <w:kern w:val="0"/>
              </w:rPr>
              <w:t>的制作、材质贴图的绘制和灯光的设置；在将做好的模型效果交给负责动画制作的人员进行骨骼绑定和动画调整。四、最终制作出一段完整的三维游戏项目。</w:t>
            </w:r>
          </w:p>
        </w:tc>
      </w:tr>
      <w:tr w:rsidR="000A2BB0" w:rsidTr="000A2BB0">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lastRenderedPageBreak/>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left"/>
              <w:rPr>
                <w:rFonts w:ascii="仿宋" w:hAnsi="仿宋" w:cs="宋体"/>
                <w:kern w:val="0"/>
              </w:rPr>
            </w:pPr>
            <w:r>
              <w:rPr>
                <w:rFonts w:ascii="仿宋" w:hAnsi="仿宋" w:cs="宋体"/>
                <w:kern w:val="0"/>
              </w:rPr>
              <w:t>一、每名学生针对自己的特长进行分工，确保每人负责项目的一个模块。</w:t>
            </w:r>
          </w:p>
          <w:p w:rsidR="000A2BB0" w:rsidRDefault="000A2BB0" w:rsidP="000A2BB0">
            <w:pPr>
              <w:widowControl/>
              <w:spacing w:line="240" w:lineRule="atLeast"/>
              <w:jc w:val="left"/>
              <w:rPr>
                <w:rFonts w:ascii="仿宋" w:hAnsi="仿宋" w:cs="宋体"/>
                <w:kern w:val="0"/>
              </w:rPr>
            </w:pPr>
            <w:r>
              <w:rPr>
                <w:rFonts w:ascii="仿宋" w:hAnsi="仿宋" w:cs="宋体" w:hint="eastAsia"/>
                <w:kern w:val="0"/>
              </w:rPr>
              <w:t>二、建模部分，模型需</w:t>
            </w:r>
            <w:proofErr w:type="gramStart"/>
            <w:r>
              <w:rPr>
                <w:rFonts w:ascii="仿宋" w:hAnsi="仿宋" w:cs="宋体" w:hint="eastAsia"/>
                <w:kern w:val="0"/>
              </w:rPr>
              <w:t>完成精模的</w:t>
            </w:r>
            <w:proofErr w:type="gramEnd"/>
            <w:r>
              <w:rPr>
                <w:rFonts w:ascii="仿宋" w:hAnsi="仿宋" w:cs="宋体" w:hint="eastAsia"/>
                <w:kern w:val="0"/>
              </w:rPr>
              <w:t>效果，不得出现错误的四边面等问题；贴图效果准确体现真实环境中的物体效果，并且需确保UV不出现拉伸现象；动画部分需根据项目要求结合角色特点制作出自然、合适的动画效果；合成部分，需对各模块进行合理的交互设计与制作，并最终合成出对应效果。</w:t>
            </w:r>
          </w:p>
          <w:p w:rsidR="000A2BB0" w:rsidRDefault="000A2BB0" w:rsidP="000A2BB0">
            <w:pPr>
              <w:widowControl/>
              <w:spacing w:line="240" w:lineRule="atLeast"/>
              <w:jc w:val="left"/>
              <w:rPr>
                <w:rFonts w:ascii="仿宋" w:hAnsi="仿宋" w:cs="仿宋"/>
                <w:kern w:val="0"/>
              </w:rPr>
            </w:pPr>
            <w:r>
              <w:rPr>
                <w:rFonts w:ascii="仿宋" w:hAnsi="仿宋" w:cs="宋体" w:hint="eastAsia"/>
                <w:kern w:val="0"/>
              </w:rPr>
              <w:t>三、项目的所有文件必须合理保存在工程文件夹里的正确的子文件夹内。</w:t>
            </w:r>
          </w:p>
        </w:tc>
      </w:tr>
    </w:tbl>
    <w:p w:rsidR="000A2BB0" w:rsidRDefault="000A2BB0" w:rsidP="000A2BB0">
      <w:pPr>
        <w:pStyle w:val="3"/>
      </w:pPr>
      <w:r>
        <w:rPr>
          <w:rFonts w:hint="eastAsia"/>
        </w:rPr>
        <w:t xml:space="preserve">3. </w:t>
      </w:r>
      <w:r>
        <w:rPr>
          <w:rFonts w:hint="eastAsia"/>
        </w:rPr>
        <w:t>顶岗实习描述</w:t>
      </w:r>
      <w:r>
        <w:rPr>
          <w:rFonts w:hint="eastAsia"/>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0A2BB0" w:rsidTr="000A2BB0">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顶岗实习</w:t>
            </w:r>
          </w:p>
        </w:tc>
      </w:tr>
      <w:tr w:rsidR="000A2BB0" w:rsidTr="000A2BB0">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24</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672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5、6</w:t>
            </w:r>
          </w:p>
        </w:tc>
      </w:tr>
      <w:tr w:rsidR="000A2BB0" w:rsidTr="000A2BB0">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left"/>
              <w:rPr>
                <w:rFonts w:ascii="仿宋" w:hAnsi="仿宋" w:cs="仿宋"/>
                <w:kern w:val="0"/>
              </w:rPr>
            </w:pPr>
            <w:r>
              <w:rPr>
                <w:rFonts w:ascii="仿宋" w:hAnsi="仿宋" w:cs="宋体" w:hint="eastAsia"/>
                <w:kern w:val="0"/>
              </w:rPr>
              <w:t>通过毕业设计的作品制作以及毕业论文的撰写，考核学生在校期间对各项专业技能的掌握是否达到标准；是否能运用所学专业技能制作出较高质量的专业项目。</w:t>
            </w:r>
            <w:r>
              <w:rPr>
                <w:rFonts w:ascii="仿宋" w:hAnsi="仿宋" w:cs="仿宋" w:hint="eastAsia"/>
                <w:kern w:val="0"/>
              </w:rPr>
              <w:t xml:space="preserve">   </w:t>
            </w:r>
          </w:p>
        </w:tc>
      </w:tr>
      <w:tr w:rsidR="000A2BB0" w:rsidTr="000A2BB0">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left"/>
              <w:rPr>
                <w:rFonts w:ascii="仿宋" w:hAnsi="仿宋" w:cs="仿宋"/>
                <w:kern w:val="0"/>
              </w:rPr>
            </w:pPr>
            <w:r>
              <w:rPr>
                <w:rFonts w:ascii="仿宋" w:hAnsi="仿宋" w:cs="宋体"/>
                <w:kern w:val="0"/>
              </w:rPr>
              <w:t>学生根据指导教师制定的毕业设计选题以及选题要求进行毕业设计作品的制作；并根据指导教师的要求撰写相关毕业论文。</w:t>
            </w:r>
            <w:r>
              <w:rPr>
                <w:rFonts w:ascii="仿宋" w:hAnsi="仿宋" w:cs="仿宋" w:hint="eastAsia"/>
                <w:kern w:val="0"/>
              </w:rPr>
              <w:t> </w:t>
            </w:r>
          </w:p>
        </w:tc>
      </w:tr>
      <w:tr w:rsidR="000A2BB0" w:rsidTr="000A2BB0">
        <w:trPr>
          <w:trHeight w:val="138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left"/>
              <w:rPr>
                <w:rFonts w:ascii="仿宋" w:hAnsi="仿宋" w:cs="仿宋"/>
                <w:kern w:val="0"/>
              </w:rPr>
            </w:pPr>
            <w:r>
              <w:rPr>
                <w:rFonts w:ascii="仿宋" w:hAnsi="仿宋" w:cs="宋体" w:hint="eastAsia"/>
                <w:kern w:val="0"/>
              </w:rPr>
              <w:t>毕业设计的选题和内容能够较好体现学生在校期间所学的核心技能；与专业岗位的工作有一定的联系性；毕业设计完成周期为6个月以内。</w:t>
            </w:r>
            <w:r>
              <w:rPr>
                <w:rFonts w:ascii="仿宋" w:hAnsi="仿宋" w:cs="仿宋" w:hint="eastAsia"/>
                <w:kern w:val="0"/>
              </w:rPr>
              <w:t> </w:t>
            </w:r>
          </w:p>
        </w:tc>
      </w:tr>
    </w:tbl>
    <w:p w:rsidR="000A2BB0" w:rsidRDefault="00F8686F" w:rsidP="000A2BB0">
      <w:pPr>
        <w:pStyle w:val="3"/>
      </w:pPr>
      <w:r>
        <w:rPr>
          <w:rFonts w:hint="eastAsia"/>
        </w:rPr>
        <w:t>4</w:t>
      </w:r>
      <w:r w:rsidR="000A2BB0">
        <w:rPr>
          <w:rFonts w:hint="eastAsia"/>
        </w:rPr>
        <w:t xml:space="preserve">. </w:t>
      </w:r>
      <w:r w:rsidR="000A2BB0">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0A2BB0" w:rsidTr="000A2BB0">
        <w:trPr>
          <w:trHeight w:val="461"/>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毕业设计</w:t>
            </w:r>
          </w:p>
        </w:tc>
      </w:tr>
      <w:tr w:rsidR="000A2BB0" w:rsidTr="000A2BB0">
        <w:trPr>
          <w:trHeight w:val="42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6</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108</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5、6</w:t>
            </w:r>
          </w:p>
        </w:tc>
      </w:tr>
      <w:tr w:rsidR="000A2BB0" w:rsidTr="000A2BB0">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left"/>
              <w:rPr>
                <w:rFonts w:ascii="仿宋" w:hAnsi="仿宋" w:cs="仿宋"/>
                <w:kern w:val="0"/>
              </w:rPr>
            </w:pPr>
            <w:r>
              <w:rPr>
                <w:rFonts w:ascii="仿宋" w:hAnsi="仿宋" w:cs="宋体" w:hint="eastAsia"/>
                <w:kern w:val="0"/>
              </w:rPr>
              <w:t>通过毕业设计的作品制作以及毕业论文的撰写，考核学生在校期间对各项专业技能的掌握是否达到标准；是否能运用所学专业技能制作出较高质量的专业项目。</w:t>
            </w:r>
          </w:p>
        </w:tc>
      </w:tr>
      <w:tr w:rsidR="000A2BB0" w:rsidTr="000A2BB0">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left"/>
              <w:rPr>
                <w:rFonts w:ascii="仿宋" w:hAnsi="仿宋" w:cs="仿宋"/>
                <w:kern w:val="0"/>
              </w:rPr>
            </w:pPr>
            <w:r>
              <w:rPr>
                <w:rFonts w:ascii="仿宋" w:hAnsi="仿宋" w:cs="宋体"/>
                <w:kern w:val="0"/>
              </w:rPr>
              <w:t>学生根据指导教师制定的毕业设计选题以及选题要求进行毕业设计作品的制作；并根据指导教师的要求撰写相关毕业论文。</w:t>
            </w:r>
          </w:p>
        </w:tc>
      </w:tr>
      <w:tr w:rsidR="000A2BB0" w:rsidTr="000A2BB0">
        <w:trPr>
          <w:trHeight w:val="120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center"/>
              <w:rPr>
                <w:rFonts w:ascii="仿宋" w:hAnsi="仿宋" w:cs="仿宋"/>
                <w:kern w:val="0"/>
              </w:rPr>
            </w:pPr>
            <w:r>
              <w:rPr>
                <w:rFonts w:ascii="仿宋" w:hAnsi="仿宋" w:cs="仿宋" w:hint="eastAsia"/>
                <w:kern w:val="0"/>
              </w:rPr>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2BB0" w:rsidRDefault="000A2BB0" w:rsidP="000A2BB0">
            <w:pPr>
              <w:widowControl/>
              <w:spacing w:line="240" w:lineRule="atLeast"/>
              <w:jc w:val="left"/>
              <w:rPr>
                <w:rFonts w:ascii="仿宋" w:hAnsi="仿宋" w:cs="仿宋"/>
                <w:kern w:val="0"/>
              </w:rPr>
            </w:pPr>
            <w:r>
              <w:rPr>
                <w:rFonts w:ascii="仿宋" w:hAnsi="仿宋" w:cs="宋体" w:hint="eastAsia"/>
                <w:kern w:val="0"/>
              </w:rPr>
              <w:t>毕业设计的选题和内容能够较好体现学生在校期间所学的核心技能；与专业岗位的工作有一定的联系性；毕业设计完成周期为6个月以内。</w:t>
            </w:r>
          </w:p>
        </w:tc>
      </w:tr>
    </w:tbl>
    <w:p w:rsidR="00495D44" w:rsidRDefault="000A2BB0">
      <w:pPr>
        <w:pStyle w:val="1"/>
      </w:pPr>
      <w:r>
        <w:rPr>
          <w:rFonts w:hint="eastAsia"/>
        </w:rPr>
        <w:lastRenderedPageBreak/>
        <w:t>七、组织与实施</w:t>
      </w:r>
    </w:p>
    <w:p w:rsidR="000A2BB0" w:rsidRPr="000A2BB0" w:rsidRDefault="000A2BB0" w:rsidP="000A2BB0">
      <w:pPr>
        <w:spacing w:line="400" w:lineRule="exact"/>
        <w:ind w:firstLineChars="200" w:firstLine="480"/>
        <w:rPr>
          <w:rFonts w:eastAsia="仿宋_GB2312"/>
        </w:rPr>
      </w:pPr>
      <w:r w:rsidRPr="000A2BB0">
        <w:rPr>
          <w:rFonts w:eastAsia="仿宋_GB2312" w:hint="eastAsia"/>
        </w:rPr>
        <w:t>1</w:t>
      </w:r>
      <w:r w:rsidRPr="000A2BB0">
        <w:rPr>
          <w:rFonts w:eastAsia="仿宋_GB2312" w:hint="eastAsia"/>
        </w:rPr>
        <w:t>、本专业在教学设计上采取“</w:t>
      </w:r>
      <w:r w:rsidRPr="000A2BB0">
        <w:rPr>
          <w:rFonts w:eastAsia="仿宋_GB2312" w:hint="eastAsia"/>
        </w:rPr>
        <w:t>1+3+1</w:t>
      </w:r>
      <w:r w:rsidRPr="000A2BB0">
        <w:rPr>
          <w:rFonts w:eastAsia="仿宋_GB2312" w:hint="eastAsia"/>
        </w:rPr>
        <w:t>”的教学组织形式：第</w:t>
      </w:r>
      <w:r w:rsidRPr="000A2BB0">
        <w:rPr>
          <w:rFonts w:eastAsia="仿宋_GB2312" w:hint="eastAsia"/>
        </w:rPr>
        <w:t>1</w:t>
      </w:r>
      <w:r w:rsidRPr="000A2BB0">
        <w:rPr>
          <w:rFonts w:eastAsia="仿宋_GB2312" w:hint="eastAsia"/>
        </w:rPr>
        <w:t>学期主要安排专业基础能力课程，第</w:t>
      </w:r>
      <w:r w:rsidRPr="000A2BB0">
        <w:rPr>
          <w:rFonts w:eastAsia="仿宋_GB2312" w:hint="eastAsia"/>
        </w:rPr>
        <w:t>2-4</w:t>
      </w:r>
      <w:r w:rsidRPr="000A2BB0">
        <w:rPr>
          <w:rFonts w:eastAsia="仿宋_GB2312" w:hint="eastAsia"/>
        </w:rPr>
        <w:t>学期主要安排专业核心能力课程和专业素质拓展能力课程，以此为形成学生的职业可持续发展能力奠定基础。第</w:t>
      </w:r>
      <w:r w:rsidRPr="000A2BB0">
        <w:rPr>
          <w:rFonts w:eastAsia="仿宋_GB2312" w:hint="eastAsia"/>
        </w:rPr>
        <w:t>5</w:t>
      </w:r>
      <w:r w:rsidRPr="000A2BB0">
        <w:rPr>
          <w:rFonts w:eastAsia="仿宋_GB2312" w:hint="eastAsia"/>
        </w:rPr>
        <w:t>及第</w:t>
      </w:r>
      <w:r w:rsidRPr="000A2BB0">
        <w:rPr>
          <w:rFonts w:eastAsia="仿宋_GB2312" w:hint="eastAsia"/>
        </w:rPr>
        <w:t>6</w:t>
      </w:r>
      <w:r w:rsidRPr="000A2BB0">
        <w:rPr>
          <w:rFonts w:eastAsia="仿宋_GB2312" w:hint="eastAsia"/>
        </w:rPr>
        <w:t>学期安排综合</w:t>
      </w:r>
      <w:proofErr w:type="gramStart"/>
      <w:r w:rsidRPr="000A2BB0">
        <w:rPr>
          <w:rFonts w:eastAsia="仿宋_GB2312" w:hint="eastAsia"/>
        </w:rPr>
        <w:t>实训类课程</w:t>
      </w:r>
      <w:proofErr w:type="gramEnd"/>
      <w:r w:rsidRPr="000A2BB0">
        <w:rPr>
          <w:rFonts w:eastAsia="仿宋_GB2312" w:hint="eastAsia"/>
        </w:rPr>
        <w:t>以及综合技能教学课程，主要培养学生的岗位职业技能；第</w:t>
      </w:r>
      <w:r w:rsidRPr="000A2BB0">
        <w:rPr>
          <w:rFonts w:eastAsia="仿宋_GB2312" w:hint="eastAsia"/>
        </w:rPr>
        <w:t>6</w:t>
      </w:r>
      <w:r w:rsidRPr="000A2BB0">
        <w:rPr>
          <w:rFonts w:eastAsia="仿宋_GB2312" w:hint="eastAsia"/>
        </w:rPr>
        <w:t>学期继续安排学生顶岗实习，使学生在职业环境中深化专业知识，训练职业技能，养成职业素质，并逐步完成毕业论文（设计）的制作与答辩。</w:t>
      </w:r>
    </w:p>
    <w:p w:rsidR="000A2BB0" w:rsidRPr="000A2BB0" w:rsidRDefault="000A2BB0" w:rsidP="000A2BB0">
      <w:pPr>
        <w:spacing w:line="400" w:lineRule="exact"/>
        <w:ind w:firstLineChars="200" w:firstLine="480"/>
        <w:rPr>
          <w:rFonts w:eastAsia="仿宋_GB2312"/>
        </w:rPr>
      </w:pPr>
      <w:r w:rsidRPr="000A2BB0">
        <w:rPr>
          <w:rFonts w:eastAsia="仿宋_GB2312" w:hint="eastAsia"/>
        </w:rPr>
        <w:t>2</w:t>
      </w:r>
      <w:r w:rsidRPr="000A2BB0">
        <w:rPr>
          <w:rFonts w:eastAsia="仿宋_GB2312" w:hint="eastAsia"/>
        </w:rPr>
        <w:t>、针对不同类型的课程，采用不同的教学方法和手段。</w:t>
      </w:r>
    </w:p>
    <w:p w:rsidR="000A2BB0" w:rsidRPr="000A2BB0" w:rsidRDefault="000A2BB0" w:rsidP="000A2BB0">
      <w:pPr>
        <w:spacing w:line="400" w:lineRule="exact"/>
        <w:ind w:firstLineChars="200" w:firstLine="480"/>
        <w:rPr>
          <w:rFonts w:eastAsia="仿宋_GB2312"/>
        </w:rPr>
      </w:pPr>
      <w:r w:rsidRPr="000A2BB0">
        <w:rPr>
          <w:rFonts w:eastAsia="仿宋_GB2312" w:hint="eastAsia"/>
        </w:rPr>
        <w:t>专业基础能力课程，以“必需”和“实际应用”为原则，删除繁琐的理论推倒，注重所讲知识的实用性，精讲多练。实践教学中以指导</w:t>
      </w:r>
      <w:r w:rsidRPr="000A2BB0">
        <w:rPr>
          <w:rFonts w:eastAsia="仿宋_GB2312" w:hint="eastAsia"/>
        </w:rPr>
        <w:t>+</w:t>
      </w:r>
      <w:r w:rsidRPr="000A2BB0">
        <w:rPr>
          <w:rFonts w:eastAsia="仿宋_GB2312" w:hint="eastAsia"/>
        </w:rPr>
        <w:t>模拟项目相结合的方式，充分发挥学生的能动性，并同步加以系统指导。要求学生能自觉运用所学理论知识，通过讨论自主制定制作案例的方案，并在教师指导下按操作规范和正确的方式使用专业软件制作模拟项目，在实践过程中培养学生的专业基本能力，并养成规范操作的习惯和科学、缜密、严谨的工作作风。</w:t>
      </w:r>
    </w:p>
    <w:p w:rsidR="000A2BB0" w:rsidRPr="000A2BB0" w:rsidRDefault="000A2BB0" w:rsidP="000A2BB0">
      <w:pPr>
        <w:spacing w:line="400" w:lineRule="exact"/>
        <w:ind w:firstLineChars="200" w:firstLine="480"/>
        <w:rPr>
          <w:rFonts w:eastAsia="仿宋_GB2312"/>
        </w:rPr>
      </w:pPr>
      <w:r w:rsidRPr="000A2BB0">
        <w:rPr>
          <w:rFonts w:eastAsia="仿宋_GB2312" w:hint="eastAsia"/>
        </w:rPr>
        <w:t>专业核心技能课程和专业拓展课程以实行强化教学和训练的方式，引入与实际工作相关联的模拟项目并进行教学化处理，使之成为适合教学的项目案例，即学习型项目。采用项目导向的教学模式，以学习型项目为载体，将知识点融入到各项目之中，在实训室内按项目（或任务）组织实施教学，通过边教边学、边学边练、学做合一“教、学、练、做”有机融合的一体化教学过程，实现岗位技能培养的目的。</w:t>
      </w:r>
    </w:p>
    <w:p w:rsidR="000A2BB0" w:rsidRPr="000A2BB0" w:rsidRDefault="000A2BB0" w:rsidP="000A2BB0">
      <w:pPr>
        <w:spacing w:line="400" w:lineRule="exact"/>
        <w:ind w:firstLineChars="200" w:firstLine="480"/>
        <w:rPr>
          <w:rFonts w:eastAsia="仿宋_GB2312"/>
        </w:rPr>
      </w:pPr>
      <w:r w:rsidRPr="000A2BB0">
        <w:rPr>
          <w:rFonts w:eastAsia="仿宋_GB2312" w:hint="eastAsia"/>
        </w:rPr>
        <w:t>顶岗实习，在第</w:t>
      </w:r>
      <w:r w:rsidRPr="000A2BB0">
        <w:rPr>
          <w:rFonts w:eastAsia="仿宋_GB2312" w:hint="eastAsia"/>
        </w:rPr>
        <w:t>5</w:t>
      </w:r>
      <w:r w:rsidRPr="000A2BB0">
        <w:rPr>
          <w:rFonts w:eastAsia="仿宋_GB2312" w:hint="eastAsia"/>
        </w:rPr>
        <w:t>及第</w:t>
      </w:r>
      <w:r w:rsidRPr="000A2BB0">
        <w:rPr>
          <w:rFonts w:eastAsia="仿宋_GB2312" w:hint="eastAsia"/>
        </w:rPr>
        <w:t>6</w:t>
      </w:r>
      <w:r w:rsidRPr="000A2BB0">
        <w:rPr>
          <w:rFonts w:eastAsia="仿宋_GB2312" w:hint="eastAsia"/>
        </w:rPr>
        <w:t>学期根据学生的就业岗位和就业意向进行安排，重点是加强学生顶岗实习期间的校内外指导与管理，以校外指导和管理为主，发挥顶岗实习的教学功能，实现学生职业技能和职业素质培养的目标。</w:t>
      </w:r>
    </w:p>
    <w:p w:rsidR="00495D44" w:rsidRDefault="000A2BB0">
      <w:pPr>
        <w:pStyle w:val="1"/>
        <w:numPr>
          <w:ilvl w:val="0"/>
          <w:numId w:val="3"/>
        </w:numPr>
      </w:pPr>
      <w:r>
        <w:rPr>
          <w:rFonts w:hint="eastAsia"/>
        </w:rPr>
        <w:t>教学计划进程表（见</w:t>
      </w:r>
      <w:r>
        <w:rPr>
          <w:rFonts w:hint="eastAsia"/>
        </w:rPr>
        <w:t>Excel</w:t>
      </w:r>
      <w:r>
        <w:rPr>
          <w:rFonts w:hint="eastAsia"/>
        </w:rPr>
        <w:t>版本）</w:t>
      </w:r>
    </w:p>
    <w:p w:rsidR="00495D44" w:rsidRDefault="000A2BB0">
      <w:pPr>
        <w:pStyle w:val="1"/>
        <w:numPr>
          <w:ilvl w:val="0"/>
          <w:numId w:val="3"/>
        </w:numPr>
      </w:pPr>
      <w:r>
        <w:rPr>
          <w:rFonts w:hint="eastAsia"/>
        </w:rPr>
        <w:t>实施保障</w:t>
      </w:r>
    </w:p>
    <w:p w:rsidR="000A2BB0" w:rsidRDefault="000A2BB0" w:rsidP="000A2BB0">
      <w:pPr>
        <w:pStyle w:val="a5"/>
        <w:ind w:left="420" w:firstLineChars="0" w:firstLine="0"/>
      </w:pPr>
      <w:r>
        <w:rPr>
          <w:rFonts w:hint="eastAsia"/>
        </w:rPr>
        <w:t>1</w:t>
      </w:r>
      <w:r>
        <w:rPr>
          <w:rFonts w:hint="eastAsia"/>
        </w:rPr>
        <w:t>、学院的良好的教学与学生管理制度保障。</w:t>
      </w:r>
    </w:p>
    <w:p w:rsidR="000A2BB0" w:rsidRDefault="000A2BB0" w:rsidP="000A2BB0">
      <w:pPr>
        <w:pStyle w:val="a5"/>
        <w:ind w:left="420" w:firstLineChars="0" w:firstLine="0"/>
      </w:pPr>
      <w:r>
        <w:rPr>
          <w:rFonts w:hint="eastAsia"/>
        </w:rPr>
        <w:t>2</w:t>
      </w:r>
      <w:r>
        <w:rPr>
          <w:rFonts w:hint="eastAsia"/>
        </w:rPr>
        <w:t>、专业教学队伍：</w:t>
      </w:r>
    </w:p>
    <w:p w:rsidR="000A2BB0" w:rsidRDefault="000A2BB0" w:rsidP="000A2BB0">
      <w:pPr>
        <w:ind w:firstLineChars="200" w:firstLine="480"/>
      </w:pPr>
      <w:proofErr w:type="gramStart"/>
      <w:r>
        <w:rPr>
          <w:rFonts w:hint="eastAsia"/>
        </w:rPr>
        <w:t>数媒体</w:t>
      </w:r>
      <w:proofErr w:type="gramEnd"/>
      <w:r>
        <w:rPr>
          <w:rFonts w:hint="eastAsia"/>
        </w:rPr>
        <w:t>应用技术专业目前由</w:t>
      </w:r>
      <w:r>
        <w:rPr>
          <w:rFonts w:hint="eastAsia"/>
        </w:rPr>
        <w:t>3</w:t>
      </w:r>
      <w:r>
        <w:rPr>
          <w:rFonts w:hint="eastAsia"/>
        </w:rPr>
        <w:t>名专职教师、</w:t>
      </w:r>
      <w:r>
        <w:rPr>
          <w:rFonts w:hint="eastAsia"/>
        </w:rPr>
        <w:t>1</w:t>
      </w:r>
      <w:r>
        <w:rPr>
          <w:rFonts w:hint="eastAsia"/>
        </w:rPr>
        <w:t>名兼职教师、以及若干聘教师组成教学队伍，</w:t>
      </w:r>
      <w:r>
        <w:rPr>
          <w:rFonts w:hint="eastAsia"/>
        </w:rPr>
        <w:t>3</w:t>
      </w:r>
      <w:r>
        <w:rPr>
          <w:rFonts w:hint="eastAsia"/>
        </w:rPr>
        <w:t>名专职教师，分别负责</w:t>
      </w:r>
      <w:r>
        <w:rPr>
          <w:rFonts w:hint="eastAsia"/>
        </w:rPr>
        <w:t>3</w:t>
      </w:r>
      <w:r>
        <w:rPr>
          <w:rFonts w:hint="eastAsia"/>
        </w:rPr>
        <w:t>个不同的教学模块，有较良好的分工与配合，力求</w:t>
      </w:r>
      <w:r>
        <w:rPr>
          <w:rFonts w:hint="eastAsia"/>
        </w:rPr>
        <w:lastRenderedPageBreak/>
        <w:t>更加全面并有针对性的对学生的技能进行培养。</w:t>
      </w:r>
    </w:p>
    <w:p w:rsidR="000A2BB0" w:rsidRDefault="000A2BB0" w:rsidP="000A2BB0">
      <w:pPr>
        <w:pStyle w:val="a5"/>
        <w:ind w:left="420" w:firstLineChars="0" w:firstLine="0"/>
      </w:pPr>
      <w:r>
        <w:rPr>
          <w:rFonts w:hint="eastAsia"/>
        </w:rPr>
        <w:t>3</w:t>
      </w:r>
      <w:r>
        <w:rPr>
          <w:rFonts w:hint="eastAsia"/>
        </w:rPr>
        <w:t>、专任教师培养</w:t>
      </w:r>
      <w:r>
        <w:rPr>
          <w:rFonts w:hint="eastAsia"/>
        </w:rPr>
        <w:t xml:space="preserve"> </w:t>
      </w:r>
    </w:p>
    <w:p w:rsidR="000A2BB0" w:rsidRDefault="000A2BB0" w:rsidP="000A2BB0">
      <w:pPr>
        <w:ind w:firstLineChars="200" w:firstLine="480"/>
      </w:pPr>
      <w:r>
        <w:rPr>
          <w:rFonts w:hint="eastAsia"/>
        </w:rPr>
        <w:t>教师积极参加各类专业培训、交流等活动，以提升骨干教师的业务水平与能力以及提升专业教师的双师素质。</w:t>
      </w:r>
      <w:r>
        <w:rPr>
          <w:rFonts w:hint="eastAsia"/>
        </w:rPr>
        <w:t xml:space="preserve"> </w:t>
      </w:r>
    </w:p>
    <w:p w:rsidR="000A2BB0" w:rsidRDefault="000A2BB0" w:rsidP="000A2BB0">
      <w:pPr>
        <w:pStyle w:val="a5"/>
        <w:ind w:left="420" w:firstLineChars="0" w:firstLine="0"/>
      </w:pPr>
      <w:r>
        <w:rPr>
          <w:rFonts w:hint="eastAsia"/>
        </w:rPr>
        <w:t>4</w:t>
      </w:r>
      <w:r>
        <w:rPr>
          <w:rFonts w:hint="eastAsia"/>
        </w:rPr>
        <w:t>、实</w:t>
      </w:r>
      <w:proofErr w:type="gramStart"/>
      <w:r>
        <w:rPr>
          <w:rFonts w:hint="eastAsia"/>
        </w:rPr>
        <w:t>训设备</w:t>
      </w:r>
      <w:proofErr w:type="gramEnd"/>
      <w:r>
        <w:rPr>
          <w:rFonts w:hint="eastAsia"/>
        </w:rPr>
        <w:t>设置：</w:t>
      </w:r>
    </w:p>
    <w:p w:rsidR="000A2BB0" w:rsidRDefault="000A2BB0" w:rsidP="000A2BB0">
      <w:pPr>
        <w:ind w:firstLineChars="200" w:firstLine="480"/>
      </w:pPr>
      <w:r>
        <w:rPr>
          <w:rFonts w:hint="eastAsia"/>
        </w:rPr>
        <w:t>目前数字媒体应用技术专业，具备</w:t>
      </w:r>
      <w:r>
        <w:rPr>
          <w:rFonts w:hint="eastAsia"/>
        </w:rPr>
        <w:t>CG</w:t>
      </w:r>
      <w:r>
        <w:rPr>
          <w:rFonts w:hint="eastAsia"/>
        </w:rPr>
        <w:t>制作实训室、动作捕捉实训工作室、录音实训工作室、摄影摄像工作实训室</w:t>
      </w:r>
      <w:r>
        <w:rPr>
          <w:rFonts w:hint="eastAsia"/>
        </w:rPr>
        <w:t>4</w:t>
      </w:r>
      <w:r>
        <w:rPr>
          <w:rFonts w:hint="eastAsia"/>
        </w:rPr>
        <w:t>个专业实训室。能够较全面的围绕课程进行学生专业技能的实</w:t>
      </w:r>
      <w:proofErr w:type="gramStart"/>
      <w:r>
        <w:rPr>
          <w:rFonts w:hint="eastAsia"/>
        </w:rPr>
        <w:t>训教学</w:t>
      </w:r>
      <w:proofErr w:type="gramEnd"/>
      <w:r>
        <w:rPr>
          <w:rFonts w:hint="eastAsia"/>
        </w:rPr>
        <w:t>与实践训练。</w:t>
      </w:r>
    </w:p>
    <w:p w:rsidR="000A2BB0" w:rsidRPr="000A2BB0" w:rsidRDefault="000A2BB0" w:rsidP="000A2BB0"/>
    <w:p w:rsidR="00495D44" w:rsidRDefault="000A2BB0">
      <w:pPr>
        <w:pStyle w:val="1"/>
        <w:numPr>
          <w:ilvl w:val="0"/>
          <w:numId w:val="3"/>
        </w:numPr>
      </w:pPr>
      <w:r>
        <w:rPr>
          <w:rFonts w:hint="eastAsia"/>
        </w:rPr>
        <w:t>毕业要求</w:t>
      </w:r>
    </w:p>
    <w:p w:rsidR="00502738" w:rsidRDefault="00502738" w:rsidP="00502738">
      <w:r>
        <w:rPr>
          <w:rFonts w:hint="eastAsia"/>
        </w:rPr>
        <w:t>1</w:t>
      </w:r>
      <w:r>
        <w:rPr>
          <w:rFonts w:hint="eastAsia"/>
        </w:rPr>
        <w:t>、修完教学计划规定的各教学和军事、社会责任实践活动等环节并取得相应学分，专业修业最低学分为</w:t>
      </w:r>
      <w:r>
        <w:rPr>
          <w:rFonts w:hint="eastAsia"/>
        </w:rPr>
        <w:t>151.5</w:t>
      </w:r>
      <w:r>
        <w:rPr>
          <w:rFonts w:hint="eastAsia"/>
        </w:rPr>
        <w:t>学分。</w:t>
      </w:r>
    </w:p>
    <w:p w:rsidR="00502738" w:rsidRDefault="00502738" w:rsidP="00502738">
      <w:r>
        <w:rPr>
          <w:rFonts w:hint="eastAsia"/>
        </w:rPr>
        <w:t>2</w:t>
      </w:r>
      <w:r>
        <w:rPr>
          <w:rFonts w:hint="eastAsia"/>
        </w:rPr>
        <w:t>、普通话：学生普通话达到二级乙等及以上水平。</w:t>
      </w:r>
    </w:p>
    <w:p w:rsidR="00502738" w:rsidRDefault="00502738" w:rsidP="00502738">
      <w:r>
        <w:rPr>
          <w:rFonts w:hint="eastAsia"/>
        </w:rPr>
        <w:t>3</w:t>
      </w:r>
      <w:r>
        <w:rPr>
          <w:rFonts w:hint="eastAsia"/>
        </w:rPr>
        <w:t>、建议获得全国计算机等级考试一级证书（计算机类专业获得二级证书）。</w:t>
      </w:r>
    </w:p>
    <w:p w:rsidR="00502738" w:rsidRDefault="00502738" w:rsidP="00502738">
      <w:r>
        <w:rPr>
          <w:rFonts w:hint="eastAsia"/>
        </w:rPr>
        <w:t>4</w:t>
      </w:r>
      <w:r>
        <w:rPr>
          <w:rFonts w:hint="eastAsia"/>
        </w:rPr>
        <w:t>、建议获得全国高等学校英语应用能力考试</w:t>
      </w:r>
      <w:r>
        <w:rPr>
          <w:rFonts w:hint="eastAsia"/>
        </w:rPr>
        <w:t>B</w:t>
      </w:r>
      <w:r>
        <w:rPr>
          <w:rFonts w:hint="eastAsia"/>
        </w:rPr>
        <w:t>级证书。</w:t>
      </w:r>
      <w:r>
        <w:rPr>
          <w:rFonts w:hint="eastAsia"/>
        </w:rPr>
        <w:t> </w:t>
      </w:r>
    </w:p>
    <w:p w:rsidR="00495D44" w:rsidRDefault="00495D44"/>
    <w:p w:rsidR="00B02521" w:rsidRDefault="00B02521"/>
    <w:p w:rsidR="00B02521" w:rsidRDefault="00B02521"/>
    <w:p w:rsidR="00B02521" w:rsidRDefault="00B02521"/>
    <w:p w:rsidR="00B02521" w:rsidRDefault="00B02521"/>
    <w:p w:rsidR="00B02521" w:rsidRDefault="00B02521"/>
    <w:p w:rsidR="00B02521" w:rsidRDefault="00B02521"/>
    <w:p w:rsidR="00B02521" w:rsidRDefault="00B02521"/>
    <w:p w:rsidR="00B02521" w:rsidRPr="00502738" w:rsidRDefault="00B02521"/>
    <w:p w:rsidR="00495D44" w:rsidRDefault="00495D44"/>
    <w:p w:rsidR="00495D44" w:rsidRDefault="00495D44"/>
    <w:p w:rsidR="00495D44" w:rsidRDefault="00495D44"/>
    <w:p w:rsidR="00495D44" w:rsidRDefault="000A2BB0" w:rsidP="00502738">
      <w:pPr>
        <w:widowControl/>
        <w:shd w:val="clear" w:color="auto" w:fill="FFFFFF"/>
        <w:spacing w:line="480" w:lineRule="exact"/>
        <w:jc w:val="center"/>
        <w:rPr>
          <w:rFonts w:asciiTheme="minorEastAsia" w:eastAsiaTheme="minorEastAsia" w:hAnsiTheme="minorEastAsia" w:cstheme="minorEastAsia"/>
          <w:b/>
          <w:bCs/>
          <w:kern w:val="0"/>
          <w:sz w:val="28"/>
          <w:szCs w:val="28"/>
        </w:rPr>
      </w:pPr>
      <w:r>
        <w:rPr>
          <w:rFonts w:asciiTheme="minorEastAsia" w:eastAsiaTheme="minorEastAsia" w:hAnsiTheme="minorEastAsia" w:cstheme="minorEastAsia" w:hint="eastAsia"/>
          <w:b/>
          <w:bCs/>
          <w:kern w:val="0"/>
          <w:sz w:val="28"/>
          <w:szCs w:val="28"/>
        </w:rPr>
        <w:lastRenderedPageBreak/>
        <w:t>附表1：</w:t>
      </w:r>
      <w:r w:rsidR="00502738">
        <w:rPr>
          <w:rFonts w:asciiTheme="minorEastAsia" w:eastAsiaTheme="minorEastAsia" w:hAnsiTheme="minorEastAsia" w:cstheme="minorEastAsia" w:hint="eastAsia"/>
          <w:b/>
          <w:bCs/>
          <w:kern w:val="0"/>
          <w:sz w:val="28"/>
          <w:szCs w:val="28"/>
        </w:rPr>
        <w:t>数字媒体应用技术</w:t>
      </w:r>
      <w:r>
        <w:rPr>
          <w:rFonts w:asciiTheme="minorEastAsia" w:eastAsiaTheme="minorEastAsia" w:hAnsiTheme="minorEastAsia" w:cstheme="minorEastAsia" w:hint="eastAsia"/>
          <w:b/>
          <w:bCs/>
          <w:kern w:val="0"/>
          <w:sz w:val="28"/>
          <w:szCs w:val="28"/>
        </w:rPr>
        <w:t>专业课程设置与教学计划进程表</w:t>
      </w:r>
    </w:p>
    <w:p w:rsidR="00495D44" w:rsidRDefault="000A2BB0">
      <w:pPr>
        <w:widowControl/>
        <w:shd w:val="clear" w:color="auto" w:fill="FFFFFF"/>
        <w:spacing w:line="480" w:lineRule="exact"/>
        <w:jc w:val="lef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见Excel版：</w:t>
      </w:r>
      <w:r w:rsidR="00234ED8" w:rsidRPr="00234ED8">
        <w:rPr>
          <w:rFonts w:asciiTheme="minorEastAsia" w:eastAsiaTheme="minorEastAsia" w:hAnsiTheme="minorEastAsia" w:cstheme="minorEastAsia" w:hint="eastAsia"/>
          <w:kern w:val="0"/>
          <w:sz w:val="28"/>
          <w:szCs w:val="28"/>
        </w:rPr>
        <w:t>2019级-数字媒体应用技术专业-课程设置和教学计划进程表</w:t>
      </w:r>
    </w:p>
    <w:tbl>
      <w:tblPr>
        <w:tblW w:w="8670" w:type="dxa"/>
        <w:tblInd w:w="93" w:type="dxa"/>
        <w:tblLook w:val="04A0" w:firstRow="1" w:lastRow="0" w:firstColumn="1" w:lastColumn="0" w:noHBand="0" w:noVBand="1"/>
      </w:tblPr>
      <w:tblGrid>
        <w:gridCol w:w="424"/>
        <w:gridCol w:w="333"/>
        <w:gridCol w:w="632"/>
        <w:gridCol w:w="1926"/>
        <w:gridCol w:w="508"/>
        <w:gridCol w:w="424"/>
        <w:gridCol w:w="450"/>
        <w:gridCol w:w="450"/>
        <w:gridCol w:w="391"/>
        <w:gridCol w:w="391"/>
        <w:gridCol w:w="391"/>
        <w:gridCol w:w="391"/>
        <w:gridCol w:w="391"/>
        <w:gridCol w:w="450"/>
        <w:gridCol w:w="333"/>
        <w:gridCol w:w="320"/>
        <w:gridCol w:w="320"/>
        <w:gridCol w:w="668"/>
      </w:tblGrid>
      <w:tr w:rsidR="002D4FF3" w:rsidRPr="002D4FF3" w:rsidTr="002D4FF3">
        <w:trPr>
          <w:trHeight w:val="405"/>
        </w:trPr>
        <w:tc>
          <w:tcPr>
            <w:tcW w:w="8670" w:type="dxa"/>
            <w:gridSpan w:val="18"/>
            <w:tcBorders>
              <w:top w:val="nil"/>
              <w:left w:val="nil"/>
              <w:bottom w:val="nil"/>
              <w:right w:val="nil"/>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b/>
                <w:bCs/>
                <w:kern w:val="0"/>
                <w:sz w:val="32"/>
                <w:szCs w:val="32"/>
              </w:rPr>
            </w:pPr>
            <w:r w:rsidRPr="002D4FF3">
              <w:rPr>
                <w:rFonts w:ascii="宋体" w:eastAsia="宋体" w:hAnsi="宋体" w:cs="宋体" w:hint="eastAsia"/>
                <w:b/>
                <w:bCs/>
                <w:kern w:val="0"/>
                <w:sz w:val="32"/>
                <w:szCs w:val="32"/>
              </w:rPr>
              <w:t>数字媒体应用技术专业课程教学计划进程表</w:t>
            </w:r>
          </w:p>
        </w:tc>
      </w:tr>
      <w:tr w:rsidR="002D4FF3" w:rsidRPr="002D4FF3" w:rsidTr="002D4FF3">
        <w:trPr>
          <w:trHeight w:val="285"/>
        </w:trPr>
        <w:tc>
          <w:tcPr>
            <w:tcW w:w="50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专业：</w:t>
            </w:r>
          </w:p>
        </w:tc>
        <w:tc>
          <w:tcPr>
            <w:tcW w:w="6561" w:type="dxa"/>
            <w:gridSpan w:val="12"/>
            <w:tcBorders>
              <w:top w:val="single" w:sz="4" w:space="0" w:color="auto"/>
              <w:left w:val="nil"/>
              <w:bottom w:val="single" w:sz="4" w:space="0" w:color="auto"/>
              <w:right w:val="single" w:sz="4" w:space="0" w:color="000000"/>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数字媒体应用技术</w:t>
            </w:r>
          </w:p>
        </w:tc>
        <w:tc>
          <w:tcPr>
            <w:tcW w:w="1600" w:type="dxa"/>
            <w:gridSpan w:val="4"/>
            <w:tcBorders>
              <w:top w:val="single" w:sz="4" w:space="0" w:color="auto"/>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r w:rsidRPr="002D4FF3">
              <w:rPr>
                <w:rFonts w:ascii="宋体" w:eastAsia="宋体" w:hAnsi="宋体" w:cs="宋体" w:hint="eastAsia"/>
                <w:kern w:val="0"/>
                <w:sz w:val="16"/>
                <w:szCs w:val="16"/>
              </w:rPr>
              <w:t>编制日期：2019年6月</w:t>
            </w:r>
          </w:p>
        </w:tc>
      </w:tr>
      <w:tr w:rsidR="002D4FF3" w:rsidRPr="002D4FF3" w:rsidTr="002D4FF3">
        <w:trPr>
          <w:trHeight w:val="319"/>
        </w:trPr>
        <w:tc>
          <w:tcPr>
            <w:tcW w:w="296" w:type="dxa"/>
            <w:vMerge w:val="restart"/>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课程模块</w:t>
            </w:r>
          </w:p>
        </w:tc>
        <w:tc>
          <w:tcPr>
            <w:tcW w:w="213" w:type="dxa"/>
            <w:vMerge w:val="restart"/>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课程序号</w:t>
            </w:r>
          </w:p>
        </w:tc>
        <w:tc>
          <w:tcPr>
            <w:tcW w:w="594" w:type="dxa"/>
            <w:vMerge w:val="restart"/>
            <w:tcBorders>
              <w:top w:val="nil"/>
              <w:left w:val="single" w:sz="4" w:space="0" w:color="auto"/>
              <w:bottom w:val="single" w:sz="4" w:space="0" w:color="000000"/>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课程代码</w:t>
            </w:r>
          </w:p>
        </w:tc>
        <w:tc>
          <w:tcPr>
            <w:tcW w:w="2848" w:type="dxa"/>
            <w:vMerge w:val="restart"/>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课程名称</w:t>
            </w:r>
          </w:p>
        </w:tc>
        <w:tc>
          <w:tcPr>
            <w:tcW w:w="426" w:type="dxa"/>
            <w:vMerge w:val="restart"/>
            <w:tcBorders>
              <w:top w:val="nil"/>
              <w:left w:val="single" w:sz="4" w:space="0" w:color="auto"/>
              <w:bottom w:val="single" w:sz="4" w:space="0" w:color="000000"/>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总学时</w:t>
            </w:r>
          </w:p>
        </w:tc>
        <w:tc>
          <w:tcPr>
            <w:tcW w:w="312" w:type="dxa"/>
            <w:vMerge w:val="restart"/>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学分</w:t>
            </w:r>
          </w:p>
        </w:tc>
        <w:tc>
          <w:tcPr>
            <w:tcW w:w="694" w:type="dxa"/>
            <w:gridSpan w:val="2"/>
            <w:tcBorders>
              <w:top w:val="single" w:sz="4" w:space="0" w:color="auto"/>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学时分配</w:t>
            </w:r>
          </w:p>
        </w:tc>
        <w:tc>
          <w:tcPr>
            <w:tcW w:w="1687" w:type="dxa"/>
            <w:gridSpan w:val="6"/>
            <w:tcBorders>
              <w:top w:val="single" w:sz="4" w:space="0" w:color="auto"/>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各学期学时数</w:t>
            </w:r>
          </w:p>
        </w:tc>
        <w:tc>
          <w:tcPr>
            <w:tcW w:w="347" w:type="dxa"/>
            <w:vMerge w:val="restart"/>
            <w:tcBorders>
              <w:top w:val="nil"/>
              <w:left w:val="single" w:sz="4" w:space="0" w:color="auto"/>
              <w:bottom w:val="single" w:sz="4" w:space="0" w:color="000000"/>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考试/查</w:t>
            </w:r>
          </w:p>
        </w:tc>
        <w:tc>
          <w:tcPr>
            <w:tcW w:w="171" w:type="dxa"/>
            <w:vMerge w:val="restart"/>
            <w:tcBorders>
              <w:top w:val="nil"/>
              <w:left w:val="single" w:sz="4" w:space="0" w:color="auto"/>
              <w:bottom w:val="single" w:sz="4" w:space="0" w:color="000000"/>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课程性质</w:t>
            </w:r>
          </w:p>
        </w:tc>
        <w:tc>
          <w:tcPr>
            <w:tcW w:w="171" w:type="dxa"/>
            <w:vMerge w:val="restart"/>
            <w:tcBorders>
              <w:top w:val="nil"/>
              <w:left w:val="single" w:sz="4" w:space="0" w:color="auto"/>
              <w:bottom w:val="single" w:sz="4" w:space="0" w:color="000000"/>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课程类型</w:t>
            </w:r>
          </w:p>
        </w:tc>
        <w:tc>
          <w:tcPr>
            <w:tcW w:w="911" w:type="dxa"/>
            <w:vMerge w:val="restart"/>
            <w:tcBorders>
              <w:top w:val="nil"/>
              <w:left w:val="single" w:sz="4" w:space="0" w:color="auto"/>
              <w:bottom w:val="single" w:sz="4" w:space="0" w:color="000000"/>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排课部门</w:t>
            </w:r>
          </w:p>
        </w:tc>
      </w:tr>
      <w:tr w:rsidR="002D4FF3" w:rsidRPr="002D4FF3" w:rsidTr="002D4FF3">
        <w:trPr>
          <w:trHeight w:val="319"/>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594"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848"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426"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312"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347" w:type="dxa"/>
            <w:vMerge w:val="restart"/>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理论教学</w:t>
            </w:r>
          </w:p>
        </w:tc>
        <w:tc>
          <w:tcPr>
            <w:tcW w:w="347" w:type="dxa"/>
            <w:vMerge w:val="restart"/>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实践教学</w:t>
            </w:r>
          </w:p>
        </w:tc>
        <w:tc>
          <w:tcPr>
            <w:tcW w:w="536" w:type="dxa"/>
            <w:gridSpan w:val="2"/>
            <w:tcBorders>
              <w:top w:val="single" w:sz="4" w:space="0" w:color="auto"/>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第一学年</w:t>
            </w:r>
          </w:p>
        </w:tc>
        <w:tc>
          <w:tcPr>
            <w:tcW w:w="536" w:type="dxa"/>
            <w:gridSpan w:val="2"/>
            <w:tcBorders>
              <w:top w:val="single" w:sz="4" w:space="0" w:color="auto"/>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第二学年</w:t>
            </w:r>
          </w:p>
        </w:tc>
        <w:tc>
          <w:tcPr>
            <w:tcW w:w="615" w:type="dxa"/>
            <w:gridSpan w:val="2"/>
            <w:tcBorders>
              <w:top w:val="single" w:sz="4" w:space="0" w:color="auto"/>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第三学年</w:t>
            </w:r>
          </w:p>
        </w:tc>
        <w:tc>
          <w:tcPr>
            <w:tcW w:w="347"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171"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171"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911"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r>
      <w:tr w:rsidR="002D4FF3" w:rsidRPr="002D4FF3" w:rsidTr="002D4FF3">
        <w:trPr>
          <w:trHeight w:val="319"/>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594"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848"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426"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312"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347"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347"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68"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18</w:t>
            </w:r>
          </w:p>
        </w:tc>
        <w:tc>
          <w:tcPr>
            <w:tcW w:w="268"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20</w:t>
            </w:r>
          </w:p>
        </w:tc>
        <w:tc>
          <w:tcPr>
            <w:tcW w:w="268"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20</w:t>
            </w:r>
          </w:p>
        </w:tc>
        <w:tc>
          <w:tcPr>
            <w:tcW w:w="268"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20</w:t>
            </w:r>
          </w:p>
        </w:tc>
        <w:tc>
          <w:tcPr>
            <w:tcW w:w="268"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20</w:t>
            </w:r>
          </w:p>
        </w:tc>
        <w:tc>
          <w:tcPr>
            <w:tcW w:w="347"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20</w:t>
            </w:r>
          </w:p>
        </w:tc>
        <w:tc>
          <w:tcPr>
            <w:tcW w:w="347"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171"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171"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911"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r>
      <w:tr w:rsidR="002D4FF3" w:rsidRPr="002D4FF3" w:rsidTr="002D4FF3">
        <w:trPr>
          <w:trHeight w:val="315"/>
        </w:trPr>
        <w:tc>
          <w:tcPr>
            <w:tcW w:w="29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综合素质</w:t>
            </w: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1900001B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思想道德修养与法律基础</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54</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kern w:val="0"/>
                <w:sz w:val="16"/>
                <w:szCs w:val="16"/>
              </w:rPr>
            </w:pPr>
            <w:r w:rsidRPr="002D4FF3">
              <w:rPr>
                <w:rFonts w:ascii="宋体" w:eastAsia="宋体" w:hAnsi="宋体" w:cs="宋体" w:hint="eastAsia"/>
                <w:kern w:val="0"/>
                <w:sz w:val="16"/>
                <w:szCs w:val="16"/>
              </w:rPr>
              <w:t xml:space="preserve">3.0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48</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6</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54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347" w:type="dxa"/>
            <w:vMerge w:val="restart"/>
            <w:tcBorders>
              <w:top w:val="nil"/>
              <w:left w:val="single" w:sz="4" w:space="0" w:color="auto"/>
              <w:bottom w:val="single" w:sz="4" w:space="0" w:color="000000"/>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基础部</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2</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1900002B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毛泽东思想和中国特色社会主义理论体系概述</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72</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62</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10</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347"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基础部</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3</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1900003B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形势与政策</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20</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1.0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20</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0</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4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4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4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4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4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A</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基础部</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4</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1900004B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体育</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108</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kern w:val="0"/>
                <w:sz w:val="16"/>
                <w:szCs w:val="16"/>
              </w:rPr>
            </w:pPr>
            <w:r w:rsidRPr="002D4FF3">
              <w:rPr>
                <w:rFonts w:ascii="宋体" w:eastAsia="宋体" w:hAnsi="宋体" w:cs="宋体" w:hint="eastAsia"/>
                <w:kern w:val="0"/>
                <w:sz w:val="16"/>
                <w:szCs w:val="16"/>
              </w:rPr>
              <w:t xml:space="preserve">6.0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4</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104</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804" w:type="dxa"/>
            <w:gridSpan w:val="3"/>
            <w:tcBorders>
              <w:top w:val="single" w:sz="4" w:space="0" w:color="auto"/>
              <w:left w:val="nil"/>
              <w:bottom w:val="single" w:sz="4" w:space="0" w:color="auto"/>
              <w:right w:val="single" w:sz="4" w:space="0" w:color="000000"/>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C</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基础部</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5</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1900005B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实用英语（基础级）</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54</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48</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6</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54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基础部</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6</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1900006B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实用英语（提高级）</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54</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48</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6</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54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基础部</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7</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1900007B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应用文写作</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36</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2.0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20</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16</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36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基础部</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8</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1900008B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徽商文化</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18</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1.0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14</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4</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18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基础部</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9</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1900009B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大学生心理健康教育（网）</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36</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2.0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22</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14</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36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教务处</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10</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1900010B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大学生职业生涯规划（网）</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36</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2.0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14</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22</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36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教务处</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11</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1900011B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创新创业教育（网）</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36</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2.0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28</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8</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36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教务处</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12</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1900012B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计算机应用基础</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54</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24</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30</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54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13</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1900013B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职业发展与就业指导</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36</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right"/>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2.0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28</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8</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36</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教务处</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14</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1900014B</w:t>
            </w:r>
          </w:p>
        </w:tc>
        <w:tc>
          <w:tcPr>
            <w:tcW w:w="284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应用数学</w:t>
            </w:r>
          </w:p>
        </w:tc>
        <w:tc>
          <w:tcPr>
            <w:tcW w:w="426"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36</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2</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30</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6</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36</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基础部</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16</w:t>
            </w:r>
          </w:p>
        </w:tc>
        <w:tc>
          <w:tcPr>
            <w:tcW w:w="344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公共选修课模块</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144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8.0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104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40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X</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教务处</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3655" w:type="dxa"/>
            <w:gridSpan w:val="3"/>
            <w:tcBorders>
              <w:top w:val="single" w:sz="4" w:space="0" w:color="auto"/>
              <w:left w:val="nil"/>
              <w:bottom w:val="single" w:sz="4" w:space="0" w:color="auto"/>
              <w:right w:val="single" w:sz="4" w:space="0" w:color="000000"/>
            </w:tcBorders>
            <w:shd w:val="clear" w:color="000000" w:fill="8DB4E2"/>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小计</w:t>
            </w:r>
          </w:p>
        </w:tc>
        <w:tc>
          <w:tcPr>
            <w:tcW w:w="426"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794 </w:t>
            </w:r>
          </w:p>
        </w:tc>
        <w:tc>
          <w:tcPr>
            <w:tcW w:w="312"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44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514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280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328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274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76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40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76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r>
      <w:tr w:rsidR="002D4FF3" w:rsidRPr="002D4FF3" w:rsidTr="002D4FF3">
        <w:trPr>
          <w:trHeight w:val="315"/>
        </w:trPr>
        <w:tc>
          <w:tcPr>
            <w:tcW w:w="29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专业基础能力</w:t>
            </w: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1</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194MT01B</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美术基础</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54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28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54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20"/>
                <w:szCs w:val="20"/>
              </w:rPr>
            </w:pPr>
            <w:r w:rsidRPr="002D4FF3">
              <w:rPr>
                <w:rFonts w:ascii="宋体" w:eastAsia="宋体" w:hAnsi="宋体" w:cs="宋体" w:hint="eastAsia"/>
                <w:kern w:val="0"/>
                <w:sz w:val="20"/>
                <w:szCs w:val="20"/>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2</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194MT02B</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色彩基础</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54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28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54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3</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194MT03B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构成基础</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64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3.5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32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32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64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4</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194MT04B</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摄影摄像技术</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64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3.5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32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32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64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5</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194MT05B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影视视听语言</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64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3.5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64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0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64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A</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6</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194MT06B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网页设计与制作</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64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3.5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32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32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64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7</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194MT07B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UI设计</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3655" w:type="dxa"/>
            <w:gridSpan w:val="3"/>
            <w:tcBorders>
              <w:top w:val="single" w:sz="4" w:space="0" w:color="auto"/>
              <w:left w:val="nil"/>
              <w:bottom w:val="single" w:sz="4" w:space="0" w:color="auto"/>
              <w:right w:val="single" w:sz="4" w:space="0" w:color="000000"/>
            </w:tcBorders>
            <w:shd w:val="clear" w:color="000000" w:fill="8DB4E2"/>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小计</w:t>
            </w:r>
          </w:p>
        </w:tc>
        <w:tc>
          <w:tcPr>
            <w:tcW w:w="426"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404 </w:t>
            </w:r>
          </w:p>
        </w:tc>
        <w:tc>
          <w:tcPr>
            <w:tcW w:w="312"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22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232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172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108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0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128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128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40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r>
      <w:tr w:rsidR="002D4FF3" w:rsidRPr="002D4FF3" w:rsidTr="002D4FF3">
        <w:trPr>
          <w:trHeight w:val="315"/>
        </w:trPr>
        <w:tc>
          <w:tcPr>
            <w:tcW w:w="29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专业核心能力</w:t>
            </w: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1</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w:t>
            </w:r>
            <w:r w:rsidRPr="002D4FF3">
              <w:rPr>
                <w:rFonts w:ascii="宋体" w:eastAsia="宋体" w:hAnsi="宋体" w:cs="宋体" w:hint="eastAsia"/>
                <w:kern w:val="0"/>
                <w:sz w:val="14"/>
                <w:szCs w:val="14"/>
              </w:rPr>
              <w:t xml:space="preserve">8B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Photoshop 图形图像处理</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2</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w:t>
            </w:r>
            <w:r w:rsidRPr="002D4FF3">
              <w:rPr>
                <w:rFonts w:ascii="宋体" w:eastAsia="宋体" w:hAnsi="宋体" w:cs="宋体" w:hint="eastAsia"/>
                <w:kern w:val="0"/>
                <w:sz w:val="14"/>
                <w:szCs w:val="14"/>
              </w:rPr>
              <w:t xml:space="preserve">9B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MAYA三维建模基础</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108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6.0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54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54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108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3</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w:t>
            </w:r>
            <w:r w:rsidRPr="002D4FF3">
              <w:rPr>
                <w:rFonts w:ascii="宋体" w:eastAsia="宋体" w:hAnsi="宋体" w:cs="宋体" w:hint="eastAsia"/>
                <w:kern w:val="0"/>
                <w:sz w:val="14"/>
                <w:szCs w:val="14"/>
              </w:rPr>
              <w:t>10B</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数字绘画技术</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4</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w:t>
            </w:r>
            <w:r w:rsidRPr="002D4FF3">
              <w:rPr>
                <w:rFonts w:ascii="宋体" w:eastAsia="宋体" w:hAnsi="宋体" w:cs="宋体" w:hint="eastAsia"/>
                <w:kern w:val="0"/>
                <w:sz w:val="12"/>
                <w:szCs w:val="12"/>
              </w:rPr>
              <w:t xml:space="preserve">11B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After Effects影视后期制作技术</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5</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w:t>
            </w:r>
            <w:r w:rsidRPr="002D4FF3">
              <w:rPr>
                <w:rFonts w:ascii="宋体" w:eastAsia="宋体" w:hAnsi="宋体" w:cs="宋体" w:hint="eastAsia"/>
                <w:kern w:val="0"/>
                <w:sz w:val="14"/>
                <w:szCs w:val="14"/>
              </w:rPr>
              <w:t xml:space="preserve">12B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MAYA材质贴图技术</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6</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194MT1</w:t>
            </w:r>
            <w:r w:rsidRPr="002D4FF3">
              <w:rPr>
                <w:rFonts w:ascii="宋体" w:eastAsia="宋体" w:hAnsi="宋体" w:cs="宋体" w:hint="eastAsia"/>
                <w:kern w:val="0"/>
                <w:sz w:val="14"/>
                <w:szCs w:val="14"/>
              </w:rPr>
              <w:t xml:space="preserve">3B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Premiere影视剪辑与合成</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w:t>
            </w:r>
            <w:r w:rsidRPr="002D4FF3">
              <w:rPr>
                <w:rFonts w:ascii="宋体" w:eastAsia="宋体" w:hAnsi="宋体" w:cs="宋体" w:hint="eastAsia"/>
                <w:kern w:val="0"/>
                <w:sz w:val="18"/>
                <w:szCs w:val="18"/>
              </w:rPr>
              <w:lastRenderedPageBreak/>
              <w:t>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7</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194MT14B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MAYA动画制作技术</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8</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194MT15</w:t>
            </w:r>
            <w:r w:rsidRPr="002D4FF3">
              <w:rPr>
                <w:rFonts w:ascii="宋体" w:eastAsia="宋体" w:hAnsi="宋体" w:cs="宋体" w:hint="eastAsia"/>
                <w:kern w:val="0"/>
                <w:sz w:val="14"/>
                <w:szCs w:val="14"/>
              </w:rPr>
              <w:t xml:space="preserve">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3DMAX三维设计基础</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72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考试</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3655" w:type="dxa"/>
            <w:gridSpan w:val="3"/>
            <w:tcBorders>
              <w:top w:val="single" w:sz="4" w:space="0" w:color="auto"/>
              <w:left w:val="nil"/>
              <w:bottom w:val="single" w:sz="4" w:space="0" w:color="auto"/>
              <w:right w:val="single" w:sz="4" w:space="0" w:color="000000"/>
            </w:tcBorders>
            <w:shd w:val="clear" w:color="000000" w:fill="8DB4E2"/>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小计</w:t>
            </w:r>
          </w:p>
        </w:tc>
        <w:tc>
          <w:tcPr>
            <w:tcW w:w="426"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612 </w:t>
            </w:r>
          </w:p>
        </w:tc>
        <w:tc>
          <w:tcPr>
            <w:tcW w:w="312"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34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306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306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0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180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216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216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0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r>
      <w:tr w:rsidR="002D4FF3" w:rsidRPr="002D4FF3" w:rsidTr="002D4FF3">
        <w:trPr>
          <w:trHeight w:val="315"/>
        </w:trPr>
        <w:tc>
          <w:tcPr>
            <w:tcW w:w="296" w:type="dxa"/>
            <w:vMerge w:val="restart"/>
            <w:tcBorders>
              <w:top w:val="nil"/>
              <w:left w:val="single" w:sz="4" w:space="0" w:color="auto"/>
              <w:bottom w:val="single" w:sz="4" w:space="0" w:color="000000"/>
              <w:right w:val="nil"/>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专业拓展能力</w:t>
            </w:r>
          </w:p>
        </w:tc>
        <w:tc>
          <w:tcPr>
            <w:tcW w:w="213" w:type="dxa"/>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1</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194MT01X</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三维渲染基础</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18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18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X</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000000"/>
              <w:right w:val="nil"/>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2</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194MT02X</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Flash网络动画制作</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18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18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X</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000000"/>
              <w:right w:val="nil"/>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3</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194MT03X</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CoreldRAW</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18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18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X</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000000"/>
              <w:right w:val="nil"/>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4</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194MT04X</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AutoCAD</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18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18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FF0000"/>
                <w:kern w:val="0"/>
                <w:sz w:val="18"/>
                <w:szCs w:val="18"/>
              </w:rPr>
            </w:pPr>
            <w:r w:rsidRPr="002D4FF3">
              <w:rPr>
                <w:rFonts w:ascii="宋体" w:eastAsia="宋体" w:hAnsi="宋体" w:cs="宋体" w:hint="eastAsia"/>
                <w:color w:val="FF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X</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285"/>
        </w:trPr>
        <w:tc>
          <w:tcPr>
            <w:tcW w:w="296" w:type="dxa"/>
            <w:vMerge/>
            <w:tcBorders>
              <w:top w:val="nil"/>
              <w:left w:val="single" w:sz="4" w:space="0" w:color="auto"/>
              <w:bottom w:val="single" w:sz="4" w:space="0" w:color="000000"/>
              <w:right w:val="nil"/>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vMerge w:val="restart"/>
            <w:tcBorders>
              <w:top w:val="nil"/>
              <w:left w:val="single" w:sz="4" w:space="0" w:color="auto"/>
              <w:bottom w:val="single" w:sz="4" w:space="0" w:color="000000"/>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5</w:t>
            </w:r>
          </w:p>
        </w:tc>
        <w:tc>
          <w:tcPr>
            <w:tcW w:w="594" w:type="dxa"/>
            <w:tcBorders>
              <w:top w:val="nil"/>
              <w:left w:val="nil"/>
              <w:bottom w:val="nil"/>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194MT05X</w:t>
            </w:r>
          </w:p>
        </w:tc>
        <w:tc>
          <w:tcPr>
            <w:tcW w:w="2848" w:type="dxa"/>
            <w:tcBorders>
              <w:top w:val="nil"/>
              <w:left w:val="nil"/>
              <w:bottom w:val="nil"/>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游戏交互设计（二选一）</w:t>
            </w:r>
          </w:p>
        </w:tc>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30 </w:t>
            </w:r>
          </w:p>
        </w:tc>
        <w:tc>
          <w:tcPr>
            <w:tcW w:w="3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1.5 </w:t>
            </w:r>
          </w:p>
        </w:tc>
        <w:tc>
          <w:tcPr>
            <w:tcW w:w="3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15 </w:t>
            </w:r>
          </w:p>
        </w:tc>
        <w:tc>
          <w:tcPr>
            <w:tcW w:w="34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15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30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X</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000000"/>
              <w:right w:val="nil"/>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color w:val="000000"/>
                <w:kern w:val="0"/>
                <w:sz w:val="18"/>
                <w:szCs w:val="18"/>
              </w:rPr>
            </w:pPr>
          </w:p>
        </w:tc>
        <w:tc>
          <w:tcPr>
            <w:tcW w:w="594" w:type="dxa"/>
            <w:tcBorders>
              <w:top w:val="single" w:sz="4" w:space="0" w:color="auto"/>
              <w:left w:val="nil"/>
              <w:bottom w:val="nil"/>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194MT06X</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3DMAX动画制作技术（二选一）</w:t>
            </w:r>
          </w:p>
        </w:tc>
        <w:tc>
          <w:tcPr>
            <w:tcW w:w="426"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312"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347"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347"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vMerge/>
            <w:tcBorders>
              <w:top w:val="nil"/>
              <w:left w:val="single" w:sz="4" w:space="0" w:color="auto"/>
              <w:bottom w:val="single" w:sz="4" w:space="0" w:color="000000"/>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X</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000000"/>
              <w:right w:val="nil"/>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6</w:t>
            </w:r>
          </w:p>
        </w:tc>
        <w:tc>
          <w:tcPr>
            <w:tcW w:w="594" w:type="dxa"/>
            <w:tcBorders>
              <w:top w:val="single" w:sz="4" w:space="0" w:color="auto"/>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194MT07X</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影视短片制作</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40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X</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000000"/>
              <w:right w:val="nil"/>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3655" w:type="dxa"/>
            <w:gridSpan w:val="3"/>
            <w:tcBorders>
              <w:top w:val="single" w:sz="4" w:space="0" w:color="auto"/>
              <w:left w:val="single" w:sz="4" w:space="0" w:color="auto"/>
              <w:bottom w:val="single" w:sz="4" w:space="0" w:color="auto"/>
              <w:right w:val="single" w:sz="4" w:space="0" w:color="000000"/>
            </w:tcBorders>
            <w:shd w:val="clear" w:color="000000" w:fill="8DB4E2"/>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小计</w:t>
            </w:r>
          </w:p>
        </w:tc>
        <w:tc>
          <w:tcPr>
            <w:tcW w:w="426"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214 </w:t>
            </w:r>
          </w:p>
        </w:tc>
        <w:tc>
          <w:tcPr>
            <w:tcW w:w="312"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12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107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107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0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36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36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72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70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r>
      <w:tr w:rsidR="002D4FF3" w:rsidRPr="002D4FF3" w:rsidTr="002D4FF3">
        <w:trPr>
          <w:trHeight w:val="315"/>
        </w:trPr>
        <w:tc>
          <w:tcPr>
            <w:tcW w:w="296" w:type="dxa"/>
            <w:vMerge w:val="restart"/>
            <w:tcBorders>
              <w:top w:val="nil"/>
              <w:left w:val="single" w:sz="4" w:space="0" w:color="auto"/>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实习实训</w:t>
            </w: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1</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194MT16B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D0060D" w:rsidP="002D4FF3">
            <w:pPr>
              <w:widowControl/>
              <w:spacing w:line="240" w:lineRule="auto"/>
              <w:jc w:val="center"/>
              <w:rPr>
                <w:rFonts w:ascii="宋体" w:eastAsia="宋体" w:hAnsi="宋体" w:cs="宋体"/>
                <w:kern w:val="0"/>
                <w:sz w:val="16"/>
                <w:szCs w:val="16"/>
              </w:rPr>
            </w:pPr>
            <w:r>
              <w:rPr>
                <w:rFonts w:ascii="宋体" w:eastAsia="宋体" w:hAnsi="宋体" w:cs="宋体" w:hint="eastAsia"/>
                <w:kern w:val="0"/>
                <w:sz w:val="16"/>
                <w:szCs w:val="16"/>
              </w:rPr>
              <w:t>数字媒体项目</w:t>
            </w:r>
            <w:r w:rsidR="002D4FF3" w:rsidRPr="002D4FF3">
              <w:rPr>
                <w:rFonts w:ascii="宋体" w:eastAsia="宋体" w:hAnsi="宋体" w:cs="宋体" w:hint="eastAsia"/>
                <w:kern w:val="0"/>
                <w:sz w:val="16"/>
                <w:szCs w:val="16"/>
              </w:rPr>
              <w:t>实训（一）</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56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56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56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C</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2</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194MT17B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D0060D" w:rsidP="002D4FF3">
            <w:pPr>
              <w:widowControl/>
              <w:spacing w:line="240" w:lineRule="auto"/>
              <w:jc w:val="center"/>
              <w:rPr>
                <w:rFonts w:ascii="宋体" w:eastAsia="宋体" w:hAnsi="宋体" w:cs="宋体"/>
                <w:kern w:val="0"/>
                <w:sz w:val="16"/>
                <w:szCs w:val="16"/>
              </w:rPr>
            </w:pPr>
            <w:r>
              <w:rPr>
                <w:rFonts w:ascii="宋体" w:eastAsia="宋体" w:hAnsi="宋体" w:cs="宋体" w:hint="eastAsia"/>
                <w:kern w:val="0"/>
                <w:sz w:val="16"/>
                <w:szCs w:val="16"/>
              </w:rPr>
              <w:t>数字媒体项目</w:t>
            </w:r>
            <w:r w:rsidR="002D4FF3" w:rsidRPr="002D4FF3">
              <w:rPr>
                <w:rFonts w:ascii="宋体" w:eastAsia="宋体" w:hAnsi="宋体" w:cs="宋体" w:hint="eastAsia"/>
                <w:kern w:val="0"/>
                <w:sz w:val="16"/>
                <w:szCs w:val="16"/>
              </w:rPr>
              <w:t>实训（二）</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56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2.0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56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 xml:space="preserve">56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C</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电子信息系</w:t>
            </w:r>
          </w:p>
        </w:tc>
        <w:bookmarkStart w:id="0" w:name="_GoBack"/>
        <w:bookmarkEnd w:id="0"/>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213"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3</w:t>
            </w:r>
          </w:p>
        </w:tc>
        <w:tc>
          <w:tcPr>
            <w:tcW w:w="594" w:type="dxa"/>
            <w:tcBorders>
              <w:top w:val="nil"/>
              <w:left w:val="nil"/>
              <w:bottom w:val="single" w:sz="4" w:space="0" w:color="auto"/>
              <w:right w:val="single" w:sz="4" w:space="0" w:color="auto"/>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284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顶岗实习</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672 </w:t>
            </w:r>
          </w:p>
        </w:tc>
        <w:tc>
          <w:tcPr>
            <w:tcW w:w="312"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24.0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2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670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280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6"/>
                <w:szCs w:val="16"/>
              </w:rPr>
            </w:pPr>
            <w:r w:rsidRPr="002D4FF3">
              <w:rPr>
                <w:rFonts w:ascii="宋体" w:eastAsia="宋体" w:hAnsi="宋体" w:cs="宋体" w:hint="eastAsia"/>
                <w:color w:val="000000"/>
                <w:kern w:val="0"/>
                <w:sz w:val="16"/>
                <w:szCs w:val="16"/>
              </w:rPr>
              <w:t xml:space="preserve">392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color w:val="000000"/>
                <w:kern w:val="0"/>
                <w:sz w:val="18"/>
                <w:szCs w:val="18"/>
              </w:rPr>
            </w:pPr>
            <w:r w:rsidRPr="002D4FF3">
              <w:rPr>
                <w:rFonts w:ascii="宋体" w:eastAsia="宋体" w:hAnsi="宋体" w:cs="宋体" w:hint="eastAsia"/>
                <w:color w:val="000000"/>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C</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r>
      <w:tr w:rsidR="002D4FF3" w:rsidRPr="002D4FF3" w:rsidTr="002D4FF3">
        <w:trPr>
          <w:trHeight w:val="315"/>
        </w:trPr>
        <w:tc>
          <w:tcPr>
            <w:tcW w:w="296" w:type="dxa"/>
            <w:vMerge/>
            <w:tcBorders>
              <w:top w:val="nil"/>
              <w:left w:val="single" w:sz="4" w:space="0" w:color="auto"/>
              <w:bottom w:val="single" w:sz="4" w:space="0" w:color="auto"/>
              <w:right w:val="single" w:sz="4" w:space="0" w:color="auto"/>
            </w:tcBorders>
            <w:vAlign w:val="center"/>
            <w:hideMark/>
          </w:tcPr>
          <w:p w:rsidR="002D4FF3" w:rsidRPr="002D4FF3" w:rsidRDefault="002D4FF3" w:rsidP="002D4FF3">
            <w:pPr>
              <w:widowControl/>
              <w:spacing w:line="240" w:lineRule="auto"/>
              <w:jc w:val="left"/>
              <w:rPr>
                <w:rFonts w:ascii="宋体" w:eastAsia="宋体" w:hAnsi="宋体" w:cs="宋体"/>
                <w:kern w:val="0"/>
                <w:sz w:val="18"/>
                <w:szCs w:val="18"/>
              </w:rPr>
            </w:pPr>
          </w:p>
        </w:tc>
        <w:tc>
          <w:tcPr>
            <w:tcW w:w="3655" w:type="dxa"/>
            <w:gridSpan w:val="3"/>
            <w:tcBorders>
              <w:top w:val="single" w:sz="4" w:space="0" w:color="auto"/>
              <w:left w:val="nil"/>
              <w:bottom w:val="single" w:sz="4" w:space="0" w:color="auto"/>
              <w:right w:val="single" w:sz="4" w:space="0" w:color="auto"/>
            </w:tcBorders>
            <w:shd w:val="clear" w:color="000000" w:fill="8DB4E2"/>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小计</w:t>
            </w:r>
          </w:p>
        </w:tc>
        <w:tc>
          <w:tcPr>
            <w:tcW w:w="426"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784 </w:t>
            </w:r>
          </w:p>
        </w:tc>
        <w:tc>
          <w:tcPr>
            <w:tcW w:w="312"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28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2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782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0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0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0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0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392 </w:t>
            </w:r>
          </w:p>
        </w:tc>
        <w:tc>
          <w:tcPr>
            <w:tcW w:w="347"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392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r>
      <w:tr w:rsidR="002D4FF3" w:rsidRPr="002D4FF3" w:rsidTr="002D4FF3">
        <w:trPr>
          <w:trHeight w:val="315"/>
        </w:trPr>
        <w:tc>
          <w:tcPr>
            <w:tcW w:w="395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lastRenderedPageBreak/>
              <w:t>军事教育及入学教育</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56 </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2.0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4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52 </w:t>
            </w:r>
          </w:p>
        </w:tc>
        <w:tc>
          <w:tcPr>
            <w:tcW w:w="268" w:type="dxa"/>
            <w:tcBorders>
              <w:top w:val="nil"/>
              <w:left w:val="nil"/>
              <w:bottom w:val="single" w:sz="4" w:space="0" w:color="auto"/>
              <w:right w:val="single" w:sz="4" w:space="0" w:color="auto"/>
            </w:tcBorders>
            <w:shd w:val="clear" w:color="000000" w:fill="8DB4E2"/>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56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r>
      <w:tr w:rsidR="002D4FF3" w:rsidRPr="002D4FF3" w:rsidTr="002D4FF3">
        <w:trPr>
          <w:trHeight w:val="315"/>
        </w:trPr>
        <w:tc>
          <w:tcPr>
            <w:tcW w:w="395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毕业设计（论文）</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108.0 </w:t>
            </w:r>
          </w:p>
        </w:tc>
        <w:tc>
          <w:tcPr>
            <w:tcW w:w="312" w:type="dxa"/>
            <w:tcBorders>
              <w:top w:val="nil"/>
              <w:left w:val="nil"/>
              <w:bottom w:val="single" w:sz="4" w:space="0" w:color="auto"/>
              <w:right w:val="single" w:sz="4" w:space="0" w:color="auto"/>
            </w:tcBorders>
            <w:shd w:val="clear" w:color="auto" w:fill="auto"/>
            <w:noWrap/>
            <w:vAlign w:val="bottom"/>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6</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18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90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18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90.0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考查</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B</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r>
      <w:tr w:rsidR="002D4FF3" w:rsidRPr="002D4FF3" w:rsidTr="002D4FF3">
        <w:trPr>
          <w:trHeight w:val="315"/>
        </w:trPr>
        <w:tc>
          <w:tcPr>
            <w:tcW w:w="395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社会责任实践活动</w:t>
            </w:r>
          </w:p>
        </w:tc>
        <w:tc>
          <w:tcPr>
            <w:tcW w:w="426"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12" w:type="dxa"/>
            <w:tcBorders>
              <w:top w:val="nil"/>
              <w:left w:val="nil"/>
              <w:bottom w:val="single" w:sz="4" w:space="0" w:color="auto"/>
              <w:right w:val="single" w:sz="4" w:space="0" w:color="auto"/>
            </w:tcBorders>
            <w:shd w:val="clear" w:color="000000" w:fill="DDD9C4"/>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3.5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268"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r>
      <w:tr w:rsidR="002D4FF3" w:rsidRPr="002D4FF3" w:rsidTr="002D4FF3">
        <w:trPr>
          <w:trHeight w:val="420"/>
        </w:trPr>
        <w:tc>
          <w:tcPr>
            <w:tcW w:w="3951" w:type="dxa"/>
            <w:gridSpan w:val="4"/>
            <w:tcBorders>
              <w:top w:val="single" w:sz="4" w:space="0" w:color="auto"/>
              <w:left w:val="single" w:sz="4" w:space="0" w:color="auto"/>
              <w:bottom w:val="single" w:sz="4" w:space="0" w:color="auto"/>
              <w:right w:val="single" w:sz="4" w:space="0" w:color="000000"/>
            </w:tcBorders>
            <w:shd w:val="clear" w:color="000000" w:fill="E6B8B7"/>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合计</w:t>
            </w:r>
          </w:p>
        </w:tc>
        <w:tc>
          <w:tcPr>
            <w:tcW w:w="426" w:type="dxa"/>
            <w:tcBorders>
              <w:top w:val="nil"/>
              <w:left w:val="nil"/>
              <w:bottom w:val="single" w:sz="4" w:space="0" w:color="auto"/>
              <w:right w:val="single" w:sz="4" w:space="0" w:color="auto"/>
            </w:tcBorders>
            <w:shd w:val="clear" w:color="000000" w:fill="E6B8B7"/>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2972 </w:t>
            </w:r>
          </w:p>
        </w:tc>
        <w:tc>
          <w:tcPr>
            <w:tcW w:w="312" w:type="dxa"/>
            <w:tcBorders>
              <w:top w:val="nil"/>
              <w:left w:val="nil"/>
              <w:bottom w:val="single" w:sz="4" w:space="0" w:color="auto"/>
              <w:right w:val="single" w:sz="4" w:space="0" w:color="auto"/>
            </w:tcBorders>
            <w:shd w:val="clear" w:color="000000" w:fill="E6B8B7"/>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152 </w:t>
            </w:r>
          </w:p>
        </w:tc>
        <w:tc>
          <w:tcPr>
            <w:tcW w:w="347" w:type="dxa"/>
            <w:tcBorders>
              <w:top w:val="nil"/>
              <w:left w:val="nil"/>
              <w:bottom w:val="single" w:sz="4" w:space="0" w:color="auto"/>
              <w:right w:val="single" w:sz="4" w:space="0" w:color="auto"/>
            </w:tcBorders>
            <w:shd w:val="clear" w:color="000000" w:fill="E6B8B7"/>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1183 </w:t>
            </w:r>
          </w:p>
        </w:tc>
        <w:tc>
          <w:tcPr>
            <w:tcW w:w="347" w:type="dxa"/>
            <w:tcBorders>
              <w:top w:val="nil"/>
              <w:left w:val="nil"/>
              <w:bottom w:val="single" w:sz="4" w:space="0" w:color="auto"/>
              <w:right w:val="single" w:sz="4" w:space="0" w:color="auto"/>
            </w:tcBorders>
            <w:shd w:val="clear" w:color="000000" w:fill="E6B8B7"/>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1789 </w:t>
            </w:r>
          </w:p>
        </w:tc>
        <w:tc>
          <w:tcPr>
            <w:tcW w:w="268" w:type="dxa"/>
            <w:tcBorders>
              <w:top w:val="nil"/>
              <w:left w:val="nil"/>
              <w:bottom w:val="single" w:sz="4" w:space="0" w:color="auto"/>
              <w:right w:val="single" w:sz="4" w:space="0" w:color="auto"/>
            </w:tcBorders>
            <w:shd w:val="clear" w:color="000000" w:fill="E6B8B7"/>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492 </w:t>
            </w:r>
          </w:p>
        </w:tc>
        <w:tc>
          <w:tcPr>
            <w:tcW w:w="268" w:type="dxa"/>
            <w:tcBorders>
              <w:top w:val="nil"/>
              <w:left w:val="nil"/>
              <w:bottom w:val="single" w:sz="4" w:space="0" w:color="auto"/>
              <w:right w:val="single" w:sz="4" w:space="0" w:color="auto"/>
            </w:tcBorders>
            <w:shd w:val="clear" w:color="000000" w:fill="E6B8B7"/>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490 </w:t>
            </w:r>
          </w:p>
        </w:tc>
        <w:tc>
          <w:tcPr>
            <w:tcW w:w="268" w:type="dxa"/>
            <w:tcBorders>
              <w:top w:val="nil"/>
              <w:left w:val="nil"/>
              <w:bottom w:val="single" w:sz="4" w:space="0" w:color="auto"/>
              <w:right w:val="single" w:sz="4" w:space="0" w:color="auto"/>
            </w:tcBorders>
            <w:shd w:val="clear" w:color="000000" w:fill="E6B8B7"/>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456 </w:t>
            </w:r>
          </w:p>
        </w:tc>
        <w:tc>
          <w:tcPr>
            <w:tcW w:w="268" w:type="dxa"/>
            <w:tcBorders>
              <w:top w:val="nil"/>
              <w:left w:val="nil"/>
              <w:bottom w:val="single" w:sz="4" w:space="0" w:color="auto"/>
              <w:right w:val="single" w:sz="4" w:space="0" w:color="auto"/>
            </w:tcBorders>
            <w:shd w:val="clear" w:color="000000" w:fill="E6B8B7"/>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456 </w:t>
            </w:r>
          </w:p>
        </w:tc>
        <w:tc>
          <w:tcPr>
            <w:tcW w:w="268" w:type="dxa"/>
            <w:tcBorders>
              <w:top w:val="nil"/>
              <w:left w:val="nil"/>
              <w:bottom w:val="single" w:sz="4" w:space="0" w:color="auto"/>
              <w:right w:val="single" w:sz="4" w:space="0" w:color="auto"/>
            </w:tcBorders>
            <w:shd w:val="clear" w:color="000000" w:fill="E6B8B7"/>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596 </w:t>
            </w:r>
          </w:p>
        </w:tc>
        <w:tc>
          <w:tcPr>
            <w:tcW w:w="347" w:type="dxa"/>
            <w:tcBorders>
              <w:top w:val="nil"/>
              <w:left w:val="nil"/>
              <w:bottom w:val="single" w:sz="4" w:space="0" w:color="auto"/>
              <w:right w:val="single" w:sz="4" w:space="0" w:color="auto"/>
            </w:tcBorders>
            <w:shd w:val="clear" w:color="000000" w:fill="E6B8B7"/>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482 </w:t>
            </w:r>
          </w:p>
        </w:tc>
        <w:tc>
          <w:tcPr>
            <w:tcW w:w="347"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17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c>
          <w:tcPr>
            <w:tcW w:w="911" w:type="dxa"/>
            <w:tcBorders>
              <w:top w:val="nil"/>
              <w:left w:val="nil"/>
              <w:bottom w:val="single" w:sz="4" w:space="0" w:color="auto"/>
              <w:right w:val="single" w:sz="4" w:space="0" w:color="auto"/>
            </w:tcBorders>
            <w:shd w:val="clear" w:color="auto" w:fill="auto"/>
            <w:noWrap/>
            <w:vAlign w:val="center"/>
            <w:hideMark/>
          </w:tcPr>
          <w:p w:rsidR="002D4FF3" w:rsidRPr="002D4FF3" w:rsidRDefault="002D4FF3" w:rsidP="002D4FF3">
            <w:pPr>
              <w:widowControl/>
              <w:spacing w:line="240" w:lineRule="auto"/>
              <w:jc w:val="center"/>
              <w:rPr>
                <w:rFonts w:ascii="宋体" w:eastAsia="宋体" w:hAnsi="宋体" w:cs="宋体"/>
                <w:kern w:val="0"/>
                <w:sz w:val="18"/>
                <w:szCs w:val="18"/>
              </w:rPr>
            </w:pPr>
            <w:r w:rsidRPr="002D4FF3">
              <w:rPr>
                <w:rFonts w:ascii="宋体" w:eastAsia="宋体" w:hAnsi="宋体" w:cs="宋体" w:hint="eastAsia"/>
                <w:kern w:val="0"/>
                <w:sz w:val="18"/>
                <w:szCs w:val="18"/>
              </w:rPr>
              <w:t xml:space="preserve">　</w:t>
            </w:r>
          </w:p>
        </w:tc>
      </w:tr>
      <w:tr w:rsidR="002D4FF3" w:rsidRPr="002D4FF3" w:rsidTr="002D4FF3">
        <w:trPr>
          <w:trHeight w:val="878"/>
        </w:trPr>
        <w:tc>
          <w:tcPr>
            <w:tcW w:w="50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职业技能等级、水平技术等级证书</w:t>
            </w:r>
          </w:p>
        </w:tc>
        <w:tc>
          <w:tcPr>
            <w:tcW w:w="8161" w:type="dxa"/>
            <w:gridSpan w:val="16"/>
            <w:tcBorders>
              <w:top w:val="single" w:sz="4" w:space="0" w:color="auto"/>
              <w:left w:val="nil"/>
              <w:bottom w:val="single" w:sz="4" w:space="0" w:color="auto"/>
              <w:right w:val="single" w:sz="4" w:space="0" w:color="000000"/>
            </w:tcBorders>
            <w:shd w:val="clear" w:color="auto" w:fill="auto"/>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r w:rsidRPr="002D4FF3">
              <w:rPr>
                <w:rFonts w:ascii="宋体" w:eastAsia="宋体" w:hAnsi="宋体" w:cs="宋体" w:hint="eastAsia"/>
                <w:kern w:val="0"/>
                <w:sz w:val="16"/>
                <w:szCs w:val="16"/>
              </w:rPr>
              <w:t>普通话：普通话二级乙等及以上水平。</w:t>
            </w:r>
            <w:r w:rsidRPr="002D4FF3">
              <w:rPr>
                <w:rFonts w:eastAsia="宋体"/>
                <w:kern w:val="0"/>
                <w:sz w:val="16"/>
                <w:szCs w:val="16"/>
              </w:rPr>
              <w:br/>
            </w:r>
            <w:r w:rsidRPr="002D4FF3">
              <w:rPr>
                <w:rFonts w:ascii="宋体" w:eastAsia="宋体" w:hAnsi="宋体" w:cs="宋体" w:hint="eastAsia"/>
                <w:kern w:val="0"/>
                <w:sz w:val="16"/>
                <w:szCs w:val="16"/>
              </w:rPr>
              <w:t>计算机：安徽省计算机水平考试一级以上证书。</w:t>
            </w:r>
            <w:r w:rsidRPr="002D4FF3">
              <w:rPr>
                <w:rFonts w:eastAsia="宋体"/>
                <w:kern w:val="0"/>
                <w:sz w:val="16"/>
                <w:szCs w:val="16"/>
              </w:rPr>
              <w:t xml:space="preserve">                                                                                                                                            </w:t>
            </w:r>
          </w:p>
        </w:tc>
      </w:tr>
      <w:tr w:rsidR="002D4FF3" w:rsidRPr="002D4FF3" w:rsidTr="002D4FF3">
        <w:trPr>
          <w:trHeight w:val="312"/>
        </w:trPr>
        <w:tc>
          <w:tcPr>
            <w:tcW w:w="50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D4FF3" w:rsidRPr="002D4FF3" w:rsidRDefault="002D4FF3" w:rsidP="002D4FF3">
            <w:pPr>
              <w:widowControl/>
              <w:spacing w:line="240" w:lineRule="auto"/>
              <w:jc w:val="center"/>
              <w:rPr>
                <w:rFonts w:ascii="宋体" w:eastAsia="宋体" w:hAnsi="宋体" w:cs="宋体"/>
                <w:kern w:val="0"/>
                <w:sz w:val="16"/>
                <w:szCs w:val="16"/>
              </w:rPr>
            </w:pPr>
            <w:r w:rsidRPr="002D4FF3">
              <w:rPr>
                <w:rFonts w:ascii="宋体" w:eastAsia="宋体" w:hAnsi="宋体" w:cs="宋体" w:hint="eastAsia"/>
                <w:kern w:val="0"/>
                <w:sz w:val="16"/>
                <w:szCs w:val="16"/>
              </w:rPr>
              <w:t>其他说明</w:t>
            </w:r>
          </w:p>
        </w:tc>
        <w:tc>
          <w:tcPr>
            <w:tcW w:w="8161" w:type="dxa"/>
            <w:gridSpan w:val="1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r w:rsidRPr="002D4FF3">
              <w:rPr>
                <w:rFonts w:ascii="宋体" w:eastAsia="宋体" w:hAnsi="宋体" w:cs="宋体" w:hint="eastAsia"/>
                <w:kern w:val="0"/>
                <w:sz w:val="16"/>
                <w:szCs w:val="16"/>
              </w:rPr>
              <w:t xml:space="preserve">　</w:t>
            </w:r>
          </w:p>
        </w:tc>
      </w:tr>
      <w:tr w:rsidR="002D4FF3" w:rsidRPr="002D4FF3" w:rsidTr="002D4FF3">
        <w:trPr>
          <w:trHeight w:val="312"/>
        </w:trPr>
        <w:tc>
          <w:tcPr>
            <w:tcW w:w="509" w:type="dxa"/>
            <w:gridSpan w:val="2"/>
            <w:vMerge/>
            <w:tcBorders>
              <w:top w:val="single" w:sz="4" w:space="0" w:color="auto"/>
              <w:left w:val="single" w:sz="4" w:space="0" w:color="auto"/>
              <w:bottom w:val="single" w:sz="4" w:space="0" w:color="000000"/>
              <w:right w:val="single" w:sz="4" w:space="0" w:color="000000"/>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8161" w:type="dxa"/>
            <w:gridSpan w:val="16"/>
            <w:vMerge/>
            <w:tcBorders>
              <w:top w:val="single" w:sz="4" w:space="0" w:color="auto"/>
              <w:left w:val="single" w:sz="4" w:space="0" w:color="auto"/>
              <w:bottom w:val="single" w:sz="4" w:space="0" w:color="000000"/>
              <w:right w:val="single" w:sz="4" w:space="0" w:color="000000"/>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r>
      <w:tr w:rsidR="002D4FF3" w:rsidRPr="002D4FF3" w:rsidTr="002D4FF3">
        <w:trPr>
          <w:trHeight w:val="312"/>
        </w:trPr>
        <w:tc>
          <w:tcPr>
            <w:tcW w:w="509" w:type="dxa"/>
            <w:gridSpan w:val="2"/>
            <w:vMerge/>
            <w:tcBorders>
              <w:top w:val="single" w:sz="4" w:space="0" w:color="auto"/>
              <w:left w:val="single" w:sz="4" w:space="0" w:color="auto"/>
              <w:bottom w:val="single" w:sz="4" w:space="0" w:color="000000"/>
              <w:right w:val="single" w:sz="4" w:space="0" w:color="000000"/>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c>
          <w:tcPr>
            <w:tcW w:w="8161" w:type="dxa"/>
            <w:gridSpan w:val="16"/>
            <w:vMerge/>
            <w:tcBorders>
              <w:top w:val="single" w:sz="4" w:space="0" w:color="auto"/>
              <w:left w:val="single" w:sz="4" w:space="0" w:color="auto"/>
              <w:bottom w:val="single" w:sz="4" w:space="0" w:color="000000"/>
              <w:right w:val="single" w:sz="4" w:space="0" w:color="000000"/>
            </w:tcBorders>
            <w:vAlign w:val="center"/>
            <w:hideMark/>
          </w:tcPr>
          <w:p w:rsidR="002D4FF3" w:rsidRPr="002D4FF3" w:rsidRDefault="002D4FF3" w:rsidP="002D4FF3">
            <w:pPr>
              <w:widowControl/>
              <w:spacing w:line="240" w:lineRule="auto"/>
              <w:jc w:val="left"/>
              <w:rPr>
                <w:rFonts w:ascii="宋体" w:eastAsia="宋体" w:hAnsi="宋体" w:cs="宋体"/>
                <w:kern w:val="0"/>
                <w:sz w:val="16"/>
                <w:szCs w:val="16"/>
              </w:rPr>
            </w:pPr>
          </w:p>
        </w:tc>
      </w:tr>
    </w:tbl>
    <w:p w:rsidR="00495D44" w:rsidRDefault="00495D44">
      <w:pPr>
        <w:widowControl/>
        <w:shd w:val="clear" w:color="auto" w:fill="FFFFFF"/>
        <w:spacing w:line="480" w:lineRule="exact"/>
        <w:jc w:val="center"/>
        <w:rPr>
          <w:rFonts w:ascii="宋体" w:hAnsi="宋体" w:cs="宋体"/>
          <w:b/>
          <w:kern w:val="0"/>
          <w:szCs w:val="28"/>
        </w:rPr>
      </w:pPr>
    </w:p>
    <w:p w:rsidR="00495D44" w:rsidRDefault="000A2BB0">
      <w:pPr>
        <w:widowControl/>
        <w:shd w:val="clear" w:color="auto" w:fill="FFFFFF"/>
        <w:spacing w:line="480" w:lineRule="exact"/>
        <w:jc w:val="left"/>
        <w:rPr>
          <w:rFonts w:ascii="仿宋" w:hAnsi="仿宋" w:cs="宋体"/>
          <w:kern w:val="0"/>
        </w:rPr>
      </w:pPr>
      <w:r>
        <w:rPr>
          <w:rFonts w:ascii="仿宋" w:hAnsi="仿宋" w:cs="宋体" w:hint="eastAsia"/>
          <w:kern w:val="0"/>
        </w:rPr>
        <w:t>关于课程代码的说明：</w:t>
      </w:r>
    </w:p>
    <w:p w:rsidR="00495D44" w:rsidRDefault="000A2BB0">
      <w:pPr>
        <w:widowControl/>
        <w:shd w:val="clear" w:color="auto" w:fill="FFFFFF"/>
        <w:spacing w:line="480" w:lineRule="exact"/>
        <w:jc w:val="left"/>
        <w:rPr>
          <w:rFonts w:ascii="仿宋" w:hAnsi="仿宋" w:cs="宋体"/>
          <w:kern w:val="0"/>
        </w:rPr>
      </w:pPr>
      <w:r>
        <w:rPr>
          <w:rFonts w:ascii="仿宋" w:hAnsi="仿宋" w:cs="宋体" w:hint="eastAsia"/>
          <w:b/>
          <w:bCs/>
          <w:kern w:val="0"/>
        </w:rPr>
        <w:t>1.必修课用“B”（大写）表示，选修课用“X”（大写）表示；</w:t>
      </w:r>
    </w:p>
    <w:p w:rsidR="00495D44" w:rsidRDefault="000A2BB0">
      <w:pPr>
        <w:widowControl/>
        <w:shd w:val="clear" w:color="auto" w:fill="FFFFFF"/>
        <w:spacing w:line="480" w:lineRule="exact"/>
        <w:jc w:val="left"/>
        <w:rPr>
          <w:rFonts w:ascii="仿宋" w:hAnsi="仿宋" w:cs="宋体"/>
          <w:kern w:val="0"/>
        </w:rPr>
      </w:pPr>
      <w:r>
        <w:rPr>
          <w:rFonts w:ascii="仿宋" w:hAnsi="仿宋" w:cs="宋体" w:hint="eastAsia"/>
          <w:b/>
          <w:bCs/>
          <w:kern w:val="0"/>
        </w:rPr>
        <w:t>2.课程代码由8位构成，具体格式如下：</w:t>
      </w:r>
    </w:p>
    <w:p w:rsidR="00495D44" w:rsidRDefault="000A2BB0">
      <w:pPr>
        <w:widowControl/>
        <w:shd w:val="clear" w:color="auto" w:fill="FFFFFF"/>
        <w:spacing w:line="480" w:lineRule="exact"/>
        <w:jc w:val="left"/>
        <w:rPr>
          <w:rFonts w:ascii="仿宋" w:hAnsi="仿宋" w:cs="宋体"/>
          <w:kern w:val="0"/>
        </w:rPr>
      </w:pPr>
      <w:r>
        <w:rPr>
          <w:rFonts w:ascii="仿宋" w:hAnsi="仿宋" w:cs="宋体" w:hint="eastAsia"/>
          <w:kern w:val="0"/>
        </w:rPr>
        <w:t>课程代码格式：2位年级号+1位系别（会计1，物流2，商贸3，电子4）+2位专业识别码（2位大写字母）+2位流水号+课程性质识别码（必修B、选修X）。</w:t>
      </w:r>
    </w:p>
    <w:p w:rsidR="00495D44" w:rsidRDefault="000A2BB0">
      <w:pPr>
        <w:widowControl/>
        <w:shd w:val="clear" w:color="auto" w:fill="FFFFFF"/>
        <w:spacing w:line="480" w:lineRule="exact"/>
        <w:jc w:val="left"/>
        <w:rPr>
          <w:rFonts w:ascii="仿宋" w:hAnsi="仿宋" w:cs="宋体"/>
          <w:kern w:val="0"/>
        </w:rPr>
      </w:pPr>
      <w:r>
        <w:rPr>
          <w:rFonts w:ascii="仿宋" w:hAnsi="仿宋" w:cs="宋体" w:hint="eastAsia"/>
          <w:kern w:val="0"/>
        </w:rPr>
        <w:t>(专业识别码：报关与国际货运——BG；财务管理——CG；电子商务——DS；会计——KJ；房地产经纪与管理——FC；审计——SJ;会计信息管理——KX；连锁经营管理——LS;旅游管理——LY；汽车营销与服务——QF;软件技术——RJ；市场营销——YX;</w:t>
      </w:r>
    </w:p>
    <w:p w:rsidR="00495D44" w:rsidRDefault="000A2BB0">
      <w:pPr>
        <w:widowControl/>
        <w:shd w:val="clear" w:color="auto" w:fill="FFFFFF"/>
        <w:spacing w:line="480" w:lineRule="exact"/>
        <w:jc w:val="left"/>
        <w:rPr>
          <w:rFonts w:ascii="仿宋" w:hAnsi="仿宋" w:cs="宋体"/>
          <w:kern w:val="0"/>
        </w:rPr>
      </w:pPr>
      <w:r>
        <w:rPr>
          <w:rFonts w:ascii="仿宋" w:hAnsi="仿宋" w:cs="宋体" w:hint="eastAsia"/>
          <w:kern w:val="0"/>
        </w:rPr>
        <w:t>数字媒体应用技术——MT；物流管理——WG；物联网应用技术——WL;互联网金融——HJ；物流信息技术——WX；计算机信息管理——XG；信息安全与管理——XA；</w:t>
      </w:r>
    </w:p>
    <w:p w:rsidR="00495D44" w:rsidRDefault="000A2BB0">
      <w:pPr>
        <w:widowControl/>
        <w:shd w:val="clear" w:color="auto" w:fill="FFFFFF"/>
        <w:spacing w:line="480" w:lineRule="exact"/>
        <w:jc w:val="left"/>
        <w:rPr>
          <w:rFonts w:ascii="仿宋" w:hAnsi="仿宋" w:cs="宋体"/>
          <w:kern w:val="0"/>
        </w:rPr>
      </w:pPr>
      <w:r>
        <w:rPr>
          <w:rFonts w:ascii="仿宋" w:hAnsi="仿宋" w:cs="宋体" w:hint="eastAsia"/>
          <w:kern w:val="0"/>
        </w:rPr>
        <w:t>注：同样的课程在不同的专业中开设，按不同的课程处理。</w:t>
      </w:r>
    </w:p>
    <w:p w:rsidR="00495D44" w:rsidRDefault="000A2BB0">
      <w:pPr>
        <w:widowControl/>
        <w:shd w:val="clear" w:color="auto" w:fill="FFFFFF"/>
        <w:spacing w:line="480" w:lineRule="exact"/>
        <w:jc w:val="left"/>
        <w:rPr>
          <w:rFonts w:ascii="仿宋" w:hAnsi="仿宋" w:cs="宋体"/>
          <w:kern w:val="0"/>
        </w:rPr>
      </w:pPr>
      <w:r>
        <w:rPr>
          <w:rFonts w:ascii="仿宋" w:hAnsi="仿宋" w:cs="宋体" w:hint="eastAsia"/>
          <w:kern w:val="0"/>
        </w:rPr>
        <w:t>例：电子信息系软件技术专业C语言课程——194RJ01B</w:t>
      </w:r>
    </w:p>
    <w:p w:rsidR="00495D44" w:rsidRDefault="000A2BB0">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电子信息系物联网专业C语言课程——194WL01B</w:t>
      </w:r>
    </w:p>
    <w:p w:rsidR="00495D44" w:rsidRDefault="000A2BB0">
      <w:pPr>
        <w:widowControl/>
        <w:shd w:val="clear" w:color="auto" w:fill="FFFFFF"/>
        <w:spacing w:line="480" w:lineRule="exact"/>
        <w:ind w:firstLine="480"/>
        <w:jc w:val="left"/>
        <w:rPr>
          <w:rFonts w:ascii="仿宋" w:hAnsi="仿宋" w:cs="宋体"/>
          <w:kern w:val="0"/>
        </w:rPr>
      </w:pPr>
      <w:r>
        <w:rPr>
          <w:rFonts w:ascii="仿宋" w:hAnsi="仿宋" w:cs="宋体" w:hint="eastAsia"/>
          <w:kern w:val="0"/>
        </w:rPr>
        <w:t>电子信息系计算机信息管理专业C语言课程——194XG01B</w:t>
      </w:r>
    </w:p>
    <w:p w:rsidR="00495D44" w:rsidRDefault="000A2BB0">
      <w:pPr>
        <w:widowControl/>
        <w:shd w:val="clear" w:color="auto" w:fill="FFFFFF"/>
        <w:spacing w:line="480" w:lineRule="exact"/>
        <w:rPr>
          <w:rFonts w:asciiTheme="minorEastAsia" w:eastAsiaTheme="minorEastAsia" w:hAnsiTheme="minorEastAsia" w:cstheme="minorEastAsia"/>
          <w:b/>
          <w:bCs/>
          <w:kern w:val="0"/>
          <w:sz w:val="28"/>
          <w:szCs w:val="28"/>
        </w:rPr>
      </w:pPr>
      <w:r>
        <w:rPr>
          <w:rFonts w:ascii="仿宋" w:hAnsi="仿宋" w:cs="宋体" w:hint="eastAsia"/>
          <w:b/>
          <w:bCs/>
          <w:kern w:val="0"/>
        </w:rPr>
        <w:t>3.综合素质课程代码，由教务处统一编制。</w:t>
      </w:r>
      <w:r>
        <w:rPr>
          <w:rFonts w:asciiTheme="minorEastAsia" w:eastAsiaTheme="minorEastAsia" w:hAnsiTheme="minorEastAsia" w:cstheme="minorEastAsia" w:hint="eastAsia"/>
          <w:b/>
          <w:bCs/>
          <w:kern w:val="0"/>
          <w:sz w:val="28"/>
          <w:szCs w:val="28"/>
        </w:rPr>
        <w:br w:type="page"/>
      </w:r>
    </w:p>
    <w:p w:rsidR="00703223" w:rsidRDefault="00703223" w:rsidP="00703223">
      <w:pPr>
        <w:widowControl/>
        <w:shd w:val="clear" w:color="auto" w:fill="FFFFFF"/>
        <w:spacing w:line="480" w:lineRule="exact"/>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b/>
          <w:bCs/>
          <w:kern w:val="0"/>
          <w:sz w:val="28"/>
          <w:szCs w:val="28"/>
        </w:rPr>
        <w:lastRenderedPageBreak/>
        <w:t>附表2：        数字媒体应用技术专业</w:t>
      </w:r>
      <w:r>
        <w:rPr>
          <w:rFonts w:asciiTheme="minorEastAsia" w:eastAsiaTheme="minorEastAsia" w:hAnsiTheme="minorEastAsia" w:cstheme="minorEastAsia" w:hint="eastAsia"/>
          <w:b/>
          <w:kern w:val="0"/>
          <w:sz w:val="28"/>
          <w:szCs w:val="32"/>
        </w:rPr>
        <w:t>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799"/>
        <w:gridCol w:w="607"/>
        <w:gridCol w:w="630"/>
        <w:gridCol w:w="1992"/>
        <w:gridCol w:w="1928"/>
        <w:gridCol w:w="1823"/>
      </w:tblGrid>
      <w:tr w:rsidR="00703223" w:rsidTr="00FC14AE">
        <w:trPr>
          <w:trHeight w:val="917"/>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序号</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实</w:t>
            </w:r>
            <w:proofErr w:type="gramStart"/>
            <w:r>
              <w:rPr>
                <w:rFonts w:ascii="仿宋" w:hAnsi="仿宋" w:cs="仿宋" w:hint="eastAsia"/>
                <w:bCs/>
                <w:kern w:val="0"/>
              </w:rPr>
              <w:t>训项目</w:t>
            </w:r>
            <w:proofErr w:type="gramEnd"/>
            <w:r>
              <w:rPr>
                <w:rFonts w:ascii="仿宋" w:hAnsi="仿宋" w:cs="仿宋" w:hint="eastAsia"/>
                <w:bCs/>
                <w:kern w:val="0"/>
              </w:rPr>
              <w:t xml:space="preserve">     </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学期</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周数</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 xml:space="preserve">实训内容         </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实训场所</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备注</w:t>
            </w:r>
          </w:p>
        </w:tc>
      </w:tr>
      <w:tr w:rsidR="00703223" w:rsidTr="00FC14AE">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军训、入学教育（含安全教育）</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军训</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操场</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703223" w:rsidTr="00FC14AE">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美术基础</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基础素描及卡通角色绘制</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画室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703223" w:rsidTr="00FC14AE">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3</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构成基础</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色彩搭配训练、图形搭配训练</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教室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703223" w:rsidTr="00FC14AE">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4</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色彩基础</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bCs/>
                <w:kern w:val="0"/>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水粉绘画训练</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画室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703223" w:rsidTr="00FC14AE">
        <w:trPr>
          <w:trHeight w:val="77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5</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宋体" w:hint="eastAsia"/>
                <w:bCs/>
                <w:kern w:val="0"/>
              </w:rPr>
              <w:t>MAYA三维建模</w:t>
            </w:r>
            <w:proofErr w:type="gramStart"/>
            <w:r>
              <w:rPr>
                <w:rFonts w:ascii="仿宋" w:hAnsi="仿宋" w:cs="宋体" w:hint="eastAsia"/>
                <w:bCs/>
                <w:kern w:val="0"/>
              </w:rPr>
              <w:t>基础基础</w:t>
            </w:r>
            <w:proofErr w:type="gramEnd"/>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MAYA动画/游戏三维建模能力训练</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703223" w:rsidTr="00FC14AE">
        <w:trPr>
          <w:trHeight w:val="76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6</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outlineLvl w:val="4"/>
              <w:rPr>
                <w:rFonts w:ascii="仿宋" w:hAnsi="仿宋" w:cs="宋体"/>
                <w:bCs/>
                <w:kern w:val="0"/>
              </w:rPr>
            </w:pPr>
            <w:r>
              <w:rPr>
                <w:rFonts w:ascii="宋体" w:eastAsia="宋体" w:hAnsi="宋体" w:cs="宋体" w:hint="eastAsia"/>
                <w:bCs/>
                <w:kern w:val="0"/>
              </w:rPr>
              <w:t> </w:t>
            </w:r>
          </w:p>
          <w:p w:rsidR="00703223" w:rsidRDefault="00703223" w:rsidP="00FC14AE">
            <w:pPr>
              <w:jc w:val="center"/>
              <w:rPr>
                <w:rFonts w:ascii="仿宋" w:hAnsi="仿宋" w:cs="宋体"/>
                <w:bCs/>
                <w:kern w:val="0"/>
              </w:rPr>
            </w:pPr>
            <w:r>
              <w:rPr>
                <w:rFonts w:ascii="仿宋" w:hAnsi="仿宋" w:cs="宋体" w:hint="eastAsia"/>
                <w:bCs/>
                <w:kern w:val="0"/>
              </w:rPr>
              <w:t>Photoshop图形图像处理</w:t>
            </w:r>
          </w:p>
          <w:p w:rsidR="00703223" w:rsidRDefault="00703223" w:rsidP="00FC14AE">
            <w:pPr>
              <w:widowControl/>
              <w:spacing w:before="100" w:beforeAutospacing="1" w:after="100" w:afterAutospacing="1" w:line="240" w:lineRule="exact"/>
              <w:outlineLvl w:val="4"/>
              <w:rPr>
                <w:rFonts w:ascii="仿宋" w:hAnsi="仿宋" w:cs="仿宋"/>
                <w:bCs/>
                <w:kern w:val="0"/>
              </w:rPr>
            </w:pP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宋体" w:hint="eastAsia"/>
                <w:bCs/>
                <w:kern w:val="0"/>
              </w:rPr>
              <w:t>训练运用PS对</w:t>
            </w:r>
            <w:proofErr w:type="gramStart"/>
            <w:r>
              <w:rPr>
                <w:rFonts w:ascii="仿宋" w:hAnsi="仿宋" w:cs="宋体" w:hint="eastAsia"/>
                <w:bCs/>
                <w:kern w:val="0"/>
              </w:rPr>
              <w:t>图形图形</w:t>
            </w:r>
            <w:proofErr w:type="gramEnd"/>
            <w:r>
              <w:rPr>
                <w:rFonts w:ascii="仿宋" w:hAnsi="仿宋" w:cs="宋体" w:hint="eastAsia"/>
                <w:bCs/>
                <w:kern w:val="0"/>
              </w:rPr>
              <w:t>进行后期调整、处理与合成</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703223" w:rsidTr="00FC14AE">
        <w:trPr>
          <w:trHeight w:val="92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7</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宋体" w:hint="eastAsia"/>
                <w:bCs/>
                <w:kern w:val="0"/>
              </w:rPr>
              <w:t>数字绘画技术</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宋体"/>
                <w:bCs/>
                <w:kern w:val="0"/>
              </w:rPr>
              <w:t>运用手绘板绘制漫画、插画、原画</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703223" w:rsidTr="00FC14AE">
        <w:trPr>
          <w:trHeight w:val="93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8</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宋体" w:hint="eastAsia"/>
                <w:bCs/>
                <w:kern w:val="0"/>
              </w:rPr>
              <w:t>After Effects影视后期制作技术</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w:t>
            </w: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宋体"/>
                <w:bCs/>
                <w:kern w:val="0"/>
              </w:rPr>
              <w:t>运用</w:t>
            </w:r>
            <w:r>
              <w:rPr>
                <w:rFonts w:ascii="仿宋" w:hAnsi="仿宋" w:cs="宋体" w:hint="eastAsia"/>
                <w:bCs/>
                <w:kern w:val="0"/>
              </w:rPr>
              <w:t>After Effects对不同影像素材进行后期制作与合成</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9</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Pr="001732A8"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MAYA材质贴图技术</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宋体" w:hint="eastAsia"/>
                <w:bCs/>
                <w:kern w:val="0"/>
              </w:rPr>
              <w:t>MAYA模型展UV、制作材质贴图；制作不同模型效果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10</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摄影摄像技术</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使用单反相机、三脚架、硬/软轨进行照片拍摄</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r>
              <w:rPr>
                <w:rFonts w:ascii="仿宋" w:hAnsi="仿宋" w:cs="仿宋"/>
                <w:bCs/>
                <w:kern w:val="0"/>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Flash网络动画制作</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bCs/>
                <w:kern w:val="0"/>
              </w:rPr>
              <w:t>制作</w:t>
            </w:r>
            <w:r>
              <w:rPr>
                <w:rFonts w:ascii="仿宋" w:hAnsi="仿宋" w:cs="宋体" w:hint="eastAsia"/>
                <w:bCs/>
                <w:kern w:val="0"/>
              </w:rPr>
              <w:t>Flash网络动画制作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r>
              <w:rPr>
                <w:rFonts w:ascii="仿宋" w:hAnsi="仿宋" w:cs="仿宋"/>
                <w:bCs/>
                <w:kern w:val="0"/>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Premiere影视剪辑与合成</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运用Premiere对影视素材进行剪辑与合成</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lastRenderedPageBreak/>
              <w:t>1</w:t>
            </w:r>
            <w:r>
              <w:rPr>
                <w:rFonts w:ascii="仿宋" w:hAnsi="仿宋" w:cs="仿宋"/>
                <w:bCs/>
                <w:kern w:val="0"/>
              </w:rPr>
              <w:t>3</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网页设计与制作</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bCs/>
                <w:kern w:val="0"/>
              </w:rPr>
              <w:t>运用网页三剑客结合相关技巧进行网页制作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r>
              <w:rPr>
                <w:rFonts w:ascii="仿宋" w:hAnsi="仿宋" w:cs="仿宋"/>
                <w:bCs/>
                <w:kern w:val="0"/>
              </w:rPr>
              <w:t>4</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MAYA动画制作技术</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MAYA角色绑定、动力学等动画制作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w:t>
            </w:r>
            <w:r>
              <w:rPr>
                <w:rFonts w:ascii="仿宋" w:hAnsi="仿宋" w:cs="仿宋"/>
                <w:bCs/>
                <w:kern w:val="0"/>
              </w:rPr>
              <w:t>5</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3DMAX三维制作基础</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3DMAX三维游戏建模、材质、基础动画制作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16</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数字媒体综合实训（一）</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70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综合训练MAYA建模、材质贴图、动画制作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17</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数字媒体综合实训（二）</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70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综合训练3DMAX建模、材质贴图、动画制作</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18</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AUTOCad</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AUTOCad项目实训</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19</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CoreldRAW</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CoreldRAW项目实训</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20</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游戏交互设计</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游戏交互设计项目实训</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hint="eastAsia"/>
                <w:bCs/>
                <w:kern w:val="0"/>
              </w:rPr>
              <w:t>实训室</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hint="eastAsia"/>
                <w:bCs/>
                <w:kern w:val="0"/>
              </w:rPr>
              <w:t>21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hint="eastAsia"/>
                <w:bCs/>
                <w:kern w:val="0"/>
              </w:rPr>
              <w:t>顶岗实习</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 </w:t>
            </w:r>
            <w:r>
              <w:rPr>
                <w:rFonts w:ascii="宋体" w:cs="宋体"/>
                <w:bCs/>
                <w:kern w:val="0"/>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outlineLvl w:val="4"/>
              <w:rPr>
                <w:rFonts w:ascii="宋体" w:cs="宋体"/>
                <w:bCs/>
                <w:kern w:val="0"/>
              </w:rPr>
            </w:pPr>
            <w:r>
              <w:rPr>
                <w:rFonts w:ascii="宋体" w:cs="宋体"/>
                <w:bCs/>
                <w:kern w:val="0"/>
              </w:rPr>
              <w:t> </w:t>
            </w:r>
            <w:r>
              <w:rPr>
                <w:rFonts w:ascii="宋体" w:cs="宋体" w:hint="eastAsia"/>
                <w:bCs/>
                <w:kern w:val="0"/>
              </w:rPr>
              <w:t>24</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bCs/>
                <w:kern w:val="0"/>
              </w:rPr>
              <w:t>进行顶岗实习</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
                <w:bCs/>
                <w:kern w:val="0"/>
              </w:rPr>
              <w:t> </w:t>
            </w:r>
            <w:r>
              <w:rPr>
                <w:rFonts w:ascii="宋体" w:cs="宋体"/>
                <w:bCs/>
                <w:kern w:val="0"/>
              </w:rPr>
              <w:t>校外</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ascii="仿宋" w:hAnsi="仿宋" w:cs="仿宋" w:hint="eastAsia"/>
                <w:bCs/>
                <w:kern w:val="0"/>
              </w:rPr>
              <w:t>无</w:t>
            </w:r>
          </w:p>
        </w:tc>
      </w:tr>
      <w:tr w:rsidR="00703223" w:rsidTr="00FC14AE">
        <w:trPr>
          <w:trHeight w:val="117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仿宋"/>
                <w:bCs/>
                <w:kern w:val="0"/>
              </w:rPr>
            </w:pPr>
            <w:r>
              <w:rPr>
                <w:rFonts w:ascii="仿宋" w:hAnsi="仿宋" w:cs="仿宋"/>
                <w:bCs/>
                <w:kern w:val="0"/>
              </w:rPr>
              <w:t>2</w:t>
            </w:r>
            <w:r>
              <w:rPr>
                <w:rFonts w:ascii="仿宋" w:hAnsi="仿宋" w:cs="仿宋" w:hint="eastAsia"/>
                <w:bCs/>
                <w:kern w:val="0"/>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bCs/>
                <w:kern w:val="0"/>
              </w:rPr>
              <w:t>毕业设计</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仿宋" w:hAnsi="仿宋" w:cs="宋体"/>
                <w:bCs/>
                <w:kern w:val="0"/>
              </w:rPr>
            </w:pPr>
            <w:r>
              <w:rPr>
                <w:rFonts w:ascii="仿宋" w:hAnsi="仿宋" w:cs="宋体"/>
                <w:bCs/>
                <w:kern w:val="0"/>
              </w:rPr>
              <w:t>毕业设计制作及完成毕业答辩</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ascii="宋体" w:cs="宋体"/>
                <w:bCs/>
                <w:kern w:val="0"/>
              </w:rPr>
            </w:pPr>
            <w:r>
              <w:rPr>
                <w:rFonts w:ascii="宋体" w:cs="宋体"/>
                <w:bCs/>
                <w:kern w:val="0"/>
              </w:rPr>
              <w:t>校内</w:t>
            </w:r>
            <w:r>
              <w:rPr>
                <w:rFonts w:ascii="宋体" w:cs="宋体" w:hint="eastAsia"/>
                <w:bCs/>
                <w:kern w:val="0"/>
              </w:rPr>
              <w:t>+</w:t>
            </w:r>
            <w:r>
              <w:rPr>
                <w:rFonts w:ascii="宋体" w:cs="宋体"/>
                <w:bCs/>
                <w:kern w:val="0"/>
              </w:rPr>
              <w:t>校外</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rsidR="00703223" w:rsidRDefault="00703223" w:rsidP="00FC14AE">
            <w:pPr>
              <w:widowControl/>
              <w:spacing w:before="100" w:beforeAutospacing="1" w:after="100" w:afterAutospacing="1" w:line="240" w:lineRule="exact"/>
              <w:jc w:val="center"/>
              <w:outlineLvl w:val="4"/>
              <w:rPr>
                <w:rFonts w:eastAsia="仿宋_GB2312"/>
              </w:rPr>
            </w:pPr>
            <w:r>
              <w:rPr>
                <w:rFonts w:eastAsia="仿宋_GB2312"/>
              </w:rPr>
              <w:t>无</w:t>
            </w:r>
          </w:p>
        </w:tc>
      </w:tr>
    </w:tbl>
    <w:p w:rsidR="00495D44" w:rsidRDefault="00495D44"/>
    <w:sectPr w:rsidR="00495D44">
      <w:footerReference w:type="default" r:id="rId11"/>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6BA" w:rsidRDefault="004B46BA">
      <w:pPr>
        <w:spacing w:line="240" w:lineRule="auto"/>
      </w:pPr>
      <w:r>
        <w:separator/>
      </w:r>
    </w:p>
  </w:endnote>
  <w:endnote w:type="continuationSeparator" w:id="0">
    <w:p w:rsidR="004B46BA" w:rsidRDefault="004B46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FF3" w:rsidRDefault="002D4FF3">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D4FF3" w:rsidRDefault="002D4FF3">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0060D">
                            <w:rPr>
                              <w:noProof/>
                              <w:sz w:val="18"/>
                            </w:rPr>
                            <w:t>35</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2D4FF3" w:rsidRDefault="002D4FF3">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0060D">
                      <w:rPr>
                        <w:noProof/>
                        <w:sz w:val="18"/>
                      </w:rPr>
                      <w:t>35</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6BA" w:rsidRDefault="004B46BA">
      <w:pPr>
        <w:spacing w:line="240" w:lineRule="auto"/>
      </w:pPr>
      <w:r>
        <w:separator/>
      </w:r>
    </w:p>
  </w:footnote>
  <w:footnote w:type="continuationSeparator" w:id="0">
    <w:p w:rsidR="004B46BA" w:rsidRDefault="004B46B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5F4B2"/>
    <w:multiLevelType w:val="singleLevel"/>
    <w:tmpl w:val="5945F4B2"/>
    <w:lvl w:ilvl="0">
      <w:start w:val="5"/>
      <w:numFmt w:val="chineseCounting"/>
      <w:suff w:val="nothing"/>
      <w:lvlText w:val="%1、"/>
      <w:lvlJc w:val="left"/>
    </w:lvl>
  </w:abstractNum>
  <w:abstractNum w:abstractNumId="1">
    <w:nsid w:val="5AEFFD5E"/>
    <w:multiLevelType w:val="singleLevel"/>
    <w:tmpl w:val="5AEFFD5E"/>
    <w:lvl w:ilvl="0">
      <w:start w:val="2"/>
      <w:numFmt w:val="chineseCounting"/>
      <w:suff w:val="nothing"/>
      <w:lvlText w:val="%1、"/>
      <w:lvlJc w:val="left"/>
    </w:lvl>
  </w:abstractNum>
  <w:abstractNum w:abstractNumId="2">
    <w:nsid w:val="5AEFFE88"/>
    <w:multiLevelType w:val="singleLevel"/>
    <w:tmpl w:val="5AEFFE88"/>
    <w:lvl w:ilvl="0">
      <w:start w:val="5"/>
      <w:numFmt w:val="chineseCounting"/>
      <w:suff w:val="nothing"/>
      <w:lvlText w:val="%1、"/>
      <w:lvlJc w:val="left"/>
    </w:lvl>
  </w:abstractNum>
  <w:abstractNum w:abstractNumId="3">
    <w:nsid w:val="5AF00115"/>
    <w:multiLevelType w:val="singleLevel"/>
    <w:tmpl w:val="5AF00115"/>
    <w:lvl w:ilvl="0">
      <w:start w:val="8"/>
      <w:numFmt w:val="chineseCounting"/>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66604"/>
    <w:rsid w:val="000942CE"/>
    <w:rsid w:val="000A2BB0"/>
    <w:rsid w:val="000B0303"/>
    <w:rsid w:val="000B75D5"/>
    <w:rsid w:val="000D3B7C"/>
    <w:rsid w:val="000F46CE"/>
    <w:rsid w:val="0010474D"/>
    <w:rsid w:val="00161E2F"/>
    <w:rsid w:val="0018339B"/>
    <w:rsid w:val="001954DD"/>
    <w:rsid w:val="001E5231"/>
    <w:rsid w:val="002034D3"/>
    <w:rsid w:val="00234ED8"/>
    <w:rsid w:val="0023727F"/>
    <w:rsid w:val="0024138D"/>
    <w:rsid w:val="00263281"/>
    <w:rsid w:val="002D4FF3"/>
    <w:rsid w:val="00313AF3"/>
    <w:rsid w:val="00344214"/>
    <w:rsid w:val="003659FB"/>
    <w:rsid w:val="003914DF"/>
    <w:rsid w:val="003A7BF5"/>
    <w:rsid w:val="003B38A8"/>
    <w:rsid w:val="003F14F7"/>
    <w:rsid w:val="00421356"/>
    <w:rsid w:val="00422873"/>
    <w:rsid w:val="004378F6"/>
    <w:rsid w:val="004934B6"/>
    <w:rsid w:val="00495D44"/>
    <w:rsid w:val="004A2DD4"/>
    <w:rsid w:val="004B46BA"/>
    <w:rsid w:val="004C6CFC"/>
    <w:rsid w:val="00502738"/>
    <w:rsid w:val="005820C5"/>
    <w:rsid w:val="0058381D"/>
    <w:rsid w:val="00587701"/>
    <w:rsid w:val="00590998"/>
    <w:rsid w:val="005A6723"/>
    <w:rsid w:val="005C6159"/>
    <w:rsid w:val="005D19AA"/>
    <w:rsid w:val="005D757A"/>
    <w:rsid w:val="005E33EF"/>
    <w:rsid w:val="00635CDC"/>
    <w:rsid w:val="00670A01"/>
    <w:rsid w:val="006C2F0C"/>
    <w:rsid w:val="006E705E"/>
    <w:rsid w:val="006E79E0"/>
    <w:rsid w:val="00703223"/>
    <w:rsid w:val="0072345F"/>
    <w:rsid w:val="00726B8B"/>
    <w:rsid w:val="007D6D4F"/>
    <w:rsid w:val="00801EBE"/>
    <w:rsid w:val="0086231A"/>
    <w:rsid w:val="00884A30"/>
    <w:rsid w:val="008B1171"/>
    <w:rsid w:val="008B6DD5"/>
    <w:rsid w:val="008C25EB"/>
    <w:rsid w:val="009249F3"/>
    <w:rsid w:val="00943057"/>
    <w:rsid w:val="00943A3E"/>
    <w:rsid w:val="00947857"/>
    <w:rsid w:val="0095005A"/>
    <w:rsid w:val="0095013B"/>
    <w:rsid w:val="009960D4"/>
    <w:rsid w:val="009A171E"/>
    <w:rsid w:val="00A83FD1"/>
    <w:rsid w:val="00A84730"/>
    <w:rsid w:val="00AA6189"/>
    <w:rsid w:val="00AC2E62"/>
    <w:rsid w:val="00AC57CD"/>
    <w:rsid w:val="00B01BC4"/>
    <w:rsid w:val="00B02521"/>
    <w:rsid w:val="00B0411C"/>
    <w:rsid w:val="00B0799E"/>
    <w:rsid w:val="00C4458A"/>
    <w:rsid w:val="00C4588A"/>
    <w:rsid w:val="00C67B73"/>
    <w:rsid w:val="00C758BF"/>
    <w:rsid w:val="00C865E0"/>
    <w:rsid w:val="00C90292"/>
    <w:rsid w:val="00CB2B0F"/>
    <w:rsid w:val="00D0060D"/>
    <w:rsid w:val="00D31162"/>
    <w:rsid w:val="00DA0A08"/>
    <w:rsid w:val="00DA244D"/>
    <w:rsid w:val="00DE54C5"/>
    <w:rsid w:val="00E13DBD"/>
    <w:rsid w:val="00E51E14"/>
    <w:rsid w:val="00E81D02"/>
    <w:rsid w:val="00E928A6"/>
    <w:rsid w:val="00EB04BD"/>
    <w:rsid w:val="00ED5076"/>
    <w:rsid w:val="00EF661D"/>
    <w:rsid w:val="00F15753"/>
    <w:rsid w:val="00F21DAE"/>
    <w:rsid w:val="00F53818"/>
    <w:rsid w:val="00F63320"/>
    <w:rsid w:val="00F80F3D"/>
    <w:rsid w:val="00F8686F"/>
    <w:rsid w:val="00FE422F"/>
    <w:rsid w:val="00FE6B91"/>
    <w:rsid w:val="023A3FB1"/>
    <w:rsid w:val="02B30963"/>
    <w:rsid w:val="03900591"/>
    <w:rsid w:val="0A514C81"/>
    <w:rsid w:val="0B7A1421"/>
    <w:rsid w:val="0DDC1A15"/>
    <w:rsid w:val="0EAB509A"/>
    <w:rsid w:val="0F6B319F"/>
    <w:rsid w:val="10B731B1"/>
    <w:rsid w:val="128F4AAE"/>
    <w:rsid w:val="12CC68E1"/>
    <w:rsid w:val="12DC6933"/>
    <w:rsid w:val="14F94854"/>
    <w:rsid w:val="159C3858"/>
    <w:rsid w:val="15CC1CDF"/>
    <w:rsid w:val="16841CCE"/>
    <w:rsid w:val="1730090A"/>
    <w:rsid w:val="1ADC5A46"/>
    <w:rsid w:val="1AE62A67"/>
    <w:rsid w:val="22B6520F"/>
    <w:rsid w:val="240A285E"/>
    <w:rsid w:val="24DF2AA5"/>
    <w:rsid w:val="25937586"/>
    <w:rsid w:val="25B67237"/>
    <w:rsid w:val="26CB11B5"/>
    <w:rsid w:val="27D13440"/>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320B37B2"/>
    <w:rsid w:val="34013646"/>
    <w:rsid w:val="34037DA7"/>
    <w:rsid w:val="341A5329"/>
    <w:rsid w:val="39555CA2"/>
    <w:rsid w:val="39BB0F11"/>
    <w:rsid w:val="39F0764B"/>
    <w:rsid w:val="3A2763CA"/>
    <w:rsid w:val="3A457A5C"/>
    <w:rsid w:val="3C2E2809"/>
    <w:rsid w:val="3CC443FC"/>
    <w:rsid w:val="3E3216E3"/>
    <w:rsid w:val="3E606E94"/>
    <w:rsid w:val="3ED06D91"/>
    <w:rsid w:val="3ED97CB9"/>
    <w:rsid w:val="3FC25858"/>
    <w:rsid w:val="40BB1DCE"/>
    <w:rsid w:val="41C9331A"/>
    <w:rsid w:val="41DE1991"/>
    <w:rsid w:val="42687B79"/>
    <w:rsid w:val="42C42EC3"/>
    <w:rsid w:val="42E4144B"/>
    <w:rsid w:val="453E108F"/>
    <w:rsid w:val="46E16436"/>
    <w:rsid w:val="4764189D"/>
    <w:rsid w:val="497C2CAF"/>
    <w:rsid w:val="499B6D55"/>
    <w:rsid w:val="4A3322D3"/>
    <w:rsid w:val="4B472105"/>
    <w:rsid w:val="4D031314"/>
    <w:rsid w:val="4EE270E4"/>
    <w:rsid w:val="4FAC5BD6"/>
    <w:rsid w:val="52DF7A93"/>
    <w:rsid w:val="538E7F92"/>
    <w:rsid w:val="55341587"/>
    <w:rsid w:val="55452361"/>
    <w:rsid w:val="555A2E88"/>
    <w:rsid w:val="55DB4F22"/>
    <w:rsid w:val="584F41C1"/>
    <w:rsid w:val="58736970"/>
    <w:rsid w:val="589B7B75"/>
    <w:rsid w:val="5ACF4227"/>
    <w:rsid w:val="5F116B9E"/>
    <w:rsid w:val="5F3D3501"/>
    <w:rsid w:val="60024CD2"/>
    <w:rsid w:val="620F5622"/>
    <w:rsid w:val="6443563D"/>
    <w:rsid w:val="658B3E9F"/>
    <w:rsid w:val="695A72B2"/>
    <w:rsid w:val="69AB420D"/>
    <w:rsid w:val="6CA972E1"/>
    <w:rsid w:val="6E845641"/>
    <w:rsid w:val="6FA807F6"/>
    <w:rsid w:val="72EE1A33"/>
    <w:rsid w:val="73CA12FD"/>
    <w:rsid w:val="7480551D"/>
    <w:rsid w:val="765D354E"/>
    <w:rsid w:val="76742608"/>
    <w:rsid w:val="777D3300"/>
    <w:rsid w:val="7A1C452B"/>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rFonts w:eastAsia="宋体"/>
      <w:b/>
      <w:kern w:val="44"/>
      <w:sz w:val="28"/>
    </w:rPr>
  </w:style>
  <w:style w:type="character" w:customStyle="1" w:styleId="2Char">
    <w:name w:val="标题 2 Char"/>
    <w:link w:val="2"/>
    <w:qFormat/>
    <w:rPr>
      <w:rFonts w:ascii="Arial" w:eastAsia="黑体" w:hAnsi="Arial"/>
      <w:sz w:val="24"/>
    </w:rPr>
  </w:style>
  <w:style w:type="character" w:customStyle="1" w:styleId="3Char">
    <w:name w:val="标题 3 Char"/>
    <w:link w:val="3"/>
    <w:qFormat/>
    <w:rPr>
      <w:rFonts w:eastAsia="楷体"/>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character" w:customStyle="1" w:styleId="Char">
    <w:name w:val="页脚 Char"/>
    <w:basedOn w:val="a0"/>
    <w:link w:val="a3"/>
    <w:uiPriority w:val="99"/>
    <w:qFormat/>
    <w:rPr>
      <w:kern w:val="2"/>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paragraph" w:customStyle="1" w:styleId="0">
    <w:name w:val="标题0"/>
    <w:basedOn w:val="2"/>
    <w:qFormat/>
    <w:pPr>
      <w:jc w:val="center"/>
    </w:pPr>
    <w:rPr>
      <w:rFonts w:eastAsia="宋体"/>
      <w:b/>
      <w:sz w:val="36"/>
    </w:rPr>
  </w:style>
  <w:style w:type="paragraph" w:styleId="a5">
    <w:name w:val="List Paragraph"/>
    <w:basedOn w:val="a"/>
    <w:uiPriority w:val="99"/>
    <w:unhideWhenUsed/>
    <w:rsid w:val="000A2BB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6" w:lineRule="auto"/>
      <w:jc w:val="left"/>
      <w:outlineLvl w:val="0"/>
    </w:pPr>
    <w:rPr>
      <w:rFonts w:eastAsia="宋体"/>
      <w:b/>
      <w:kern w:val="44"/>
      <w:sz w:val="28"/>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rPr>
  </w:style>
  <w:style w:type="paragraph" w:styleId="3">
    <w:name w:val="heading 3"/>
    <w:basedOn w:val="a"/>
    <w:next w:val="a"/>
    <w:link w:val="3Char"/>
    <w:unhideWhenUsed/>
    <w:qFormat/>
    <w:pPr>
      <w:keepNext/>
      <w:keepLines/>
      <w:spacing w:before="260" w:after="260" w:line="413" w:lineRule="auto"/>
      <w:outlineLvl w:val="2"/>
    </w:pPr>
    <w:rPr>
      <w:rFonts w:eastAsia="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rFonts w:eastAsia="宋体"/>
      <w:b/>
      <w:kern w:val="44"/>
      <w:sz w:val="28"/>
    </w:rPr>
  </w:style>
  <w:style w:type="character" w:customStyle="1" w:styleId="2Char">
    <w:name w:val="标题 2 Char"/>
    <w:link w:val="2"/>
    <w:qFormat/>
    <w:rPr>
      <w:rFonts w:ascii="Arial" w:eastAsia="黑体" w:hAnsi="Arial"/>
      <w:sz w:val="24"/>
    </w:rPr>
  </w:style>
  <w:style w:type="character" w:customStyle="1" w:styleId="3Char">
    <w:name w:val="标题 3 Char"/>
    <w:link w:val="3"/>
    <w:qFormat/>
    <w:rPr>
      <w:rFonts w:eastAsia="楷体"/>
    </w:rPr>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character" w:customStyle="1" w:styleId="Char">
    <w:name w:val="页脚 Char"/>
    <w:basedOn w:val="a0"/>
    <w:link w:val="a3"/>
    <w:uiPriority w:val="99"/>
    <w:qFormat/>
    <w:rPr>
      <w:kern w:val="2"/>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31">
    <w:name w:val="font31"/>
    <w:basedOn w:val="a0"/>
    <w:qFormat/>
    <w:rPr>
      <w:rFonts w:ascii="Times New Roman" w:hAnsi="Times New Roman" w:cs="Times New Roman" w:hint="default"/>
      <w:color w:val="000000"/>
      <w:sz w:val="16"/>
      <w:szCs w:val="16"/>
      <w:u w:val="none"/>
    </w:rPr>
  </w:style>
  <w:style w:type="paragraph" w:customStyle="1" w:styleId="0">
    <w:name w:val="标题0"/>
    <w:basedOn w:val="2"/>
    <w:qFormat/>
    <w:pPr>
      <w:jc w:val="center"/>
    </w:pPr>
    <w:rPr>
      <w:rFonts w:eastAsia="宋体"/>
      <w:b/>
      <w:sz w:val="36"/>
    </w:rPr>
  </w:style>
  <w:style w:type="paragraph" w:styleId="a5">
    <w:name w:val="List Paragraph"/>
    <w:basedOn w:val="a"/>
    <w:uiPriority w:val="99"/>
    <w:unhideWhenUsed/>
    <w:rsid w:val="000A2BB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195063">
      <w:bodyDiv w:val="1"/>
      <w:marLeft w:val="0"/>
      <w:marRight w:val="0"/>
      <w:marTop w:val="0"/>
      <w:marBottom w:val="0"/>
      <w:divBdr>
        <w:top w:val="none" w:sz="0" w:space="0" w:color="auto"/>
        <w:left w:val="none" w:sz="0" w:space="0" w:color="auto"/>
        <w:bottom w:val="none" w:sz="0" w:space="0" w:color="auto"/>
        <w:right w:val="none" w:sz="0" w:space="0" w:color="auto"/>
      </w:divBdr>
    </w:div>
    <w:div w:id="1616523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8E5CCA-164D-4F88-9312-6F3C03FA9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38</Pages>
  <Words>3922</Words>
  <Characters>22359</Characters>
  <Application>Microsoft Office Word</Application>
  <DocSecurity>0</DocSecurity>
  <Lines>186</Lines>
  <Paragraphs>52</Paragraphs>
  <ScaleCrop>false</ScaleCrop>
  <Company>Microsoft</Company>
  <LinksUpToDate>false</LinksUpToDate>
  <CharactersWithSpaces>26229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19</cp:revision>
  <cp:lastPrinted>2018-05-26T02:51:00Z</cp:lastPrinted>
  <dcterms:created xsi:type="dcterms:W3CDTF">2019-07-01T01:55:00Z</dcterms:created>
  <dcterms:modified xsi:type="dcterms:W3CDTF">2019-08-02T02:00:00Z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2052-11.1.0.8642</vt:lpwstr>
  </property>
</Properties>
</file>