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9D" w:rsidRDefault="00414D4E">
      <w:pPr>
        <w:widowControl/>
        <w:shd w:val="clear" w:color="auto" w:fill="FFFFFF"/>
        <w:ind w:firstLineChars="200" w:firstLine="1446"/>
        <w:jc w:val="right"/>
      </w:pPr>
      <w:r>
        <w:rPr>
          <w:rFonts w:ascii="宋体" w:hAnsi="宋体" w:hint="eastAsia"/>
          <w:b/>
          <w:bCs/>
          <w:color w:val="000000"/>
          <w:sz w:val="72"/>
          <w:shd w:val="clear" w:color="auto" w:fill="FFFFFF"/>
        </w:rPr>
        <w:t xml:space="preserve">  </w:t>
      </w:r>
    </w:p>
    <w:p w:rsidR="001A309D" w:rsidRDefault="00414D4E">
      <w:pPr>
        <w:widowControl/>
        <w:shd w:val="clear" w:color="auto" w:fill="FFFFFF"/>
        <w:spacing w:line="480" w:lineRule="exact"/>
        <w:rPr>
          <w:rFonts w:ascii="仿宋" w:hAnsi="仿宋" w:cs="仿宋"/>
          <w:sz w:val="28"/>
          <w:szCs w:val="28"/>
        </w:rPr>
      </w:pPr>
      <w:r>
        <w:rPr>
          <w:rFonts w:ascii="仿宋" w:hAnsi="仿宋" w:cs="仿宋" w:hint="eastAsia"/>
          <w:sz w:val="28"/>
          <w:szCs w:val="28"/>
        </w:rPr>
        <w:t>附件1：</w:t>
      </w:r>
    </w:p>
    <w:p w:rsidR="001A309D" w:rsidRDefault="00414D4E">
      <w:pPr>
        <w:pStyle w:val="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201</w:t>
      </w:r>
      <w:r w:rsidR="008834E2">
        <w:rPr>
          <w:rFonts w:ascii="宋体" w:hAnsi="宋体" w:cs="宋体" w:hint="eastAsia"/>
          <w:bCs/>
        </w:rPr>
        <w:t>9</w:t>
      </w:r>
      <w:r>
        <w:rPr>
          <w:rFonts w:ascii="宋体" w:hAnsi="宋体" w:cs="宋体" w:hint="eastAsia"/>
          <w:bCs/>
        </w:rPr>
        <w:t>级</w:t>
      </w:r>
      <w:r w:rsidR="00A20FF7">
        <w:rPr>
          <w:rFonts w:ascii="宋体" w:hAnsi="宋体" w:cs="宋体" w:hint="eastAsia"/>
          <w:bCs/>
        </w:rPr>
        <w:t>计算机信息管理</w:t>
      </w:r>
      <w:r>
        <w:rPr>
          <w:rFonts w:ascii="宋体" w:hAnsi="宋体" w:cs="宋体" w:hint="eastAsia"/>
          <w:bCs/>
        </w:rPr>
        <w:t>专业人才培养方案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723"/>
        <w:jc w:val="center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 </w:t>
      </w:r>
    </w:p>
    <w:p w:rsidR="001A309D" w:rsidRDefault="00414D4E">
      <w:pPr>
        <w:pStyle w:val="1"/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专业名称及代码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专业名称：</w:t>
      </w:r>
      <w:r w:rsidR="00A20FF7">
        <w:rPr>
          <w:rFonts w:ascii="仿宋" w:hAnsi="仿宋" w:cs="宋体" w:hint="eastAsia"/>
          <w:kern w:val="0"/>
        </w:rPr>
        <w:t>计算机信息管理</w:t>
      </w:r>
      <w:r w:rsidR="003A235D">
        <w:rPr>
          <w:rFonts w:ascii="仿宋" w:hAnsi="仿宋" w:cs="宋体" w:hint="eastAsia"/>
          <w:kern w:val="0"/>
        </w:rPr>
        <w:t>（移动电子商务方向）</w:t>
      </w:r>
    </w:p>
    <w:p w:rsidR="001A309D" w:rsidRDefault="00414D4E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专业代码：</w:t>
      </w:r>
      <w:r w:rsidR="002D39F3" w:rsidRPr="002D39F3">
        <w:rPr>
          <w:rFonts w:ascii="仿宋" w:hAnsi="仿宋" w:cs="宋体"/>
          <w:kern w:val="0"/>
        </w:rPr>
        <w:t>610203</w:t>
      </w:r>
    </w:p>
    <w:p w:rsidR="001A309D" w:rsidRDefault="00414D4E">
      <w:pPr>
        <w:pStyle w:val="1"/>
        <w:numPr>
          <w:ilvl w:val="0"/>
          <w:numId w:val="1"/>
        </w:numPr>
      </w:pPr>
      <w:r>
        <w:rPr>
          <w:rFonts w:hint="eastAsia"/>
        </w:rPr>
        <w:t>入学要求</w:t>
      </w:r>
    </w:p>
    <w:p w:rsidR="001A309D" w:rsidRDefault="00414D4E">
      <w:pPr>
        <w:ind w:firstLine="420"/>
      </w:pPr>
      <w:r>
        <w:rPr>
          <w:rFonts w:hint="eastAsia"/>
        </w:rPr>
        <w:t>高中阶段教育毕业生或具有同等学力者。</w:t>
      </w:r>
    </w:p>
    <w:p w:rsidR="001A309D" w:rsidRDefault="00414D4E">
      <w:pPr>
        <w:pStyle w:val="1"/>
        <w:numPr>
          <w:ilvl w:val="0"/>
          <w:numId w:val="1"/>
        </w:numPr>
      </w:pPr>
      <w:r>
        <w:rPr>
          <w:rFonts w:hint="eastAsia"/>
        </w:rPr>
        <w:t>修业年限</w:t>
      </w:r>
    </w:p>
    <w:p w:rsidR="001A309D" w:rsidRDefault="00414D4E">
      <w:pPr>
        <w:ind w:firstLine="420"/>
      </w:pPr>
      <w:r>
        <w:rPr>
          <w:rStyle w:val="2Char"/>
          <w:rFonts w:hint="eastAsia"/>
        </w:rPr>
        <w:t xml:space="preserve">1. </w:t>
      </w:r>
      <w:r>
        <w:rPr>
          <w:rStyle w:val="2Char"/>
          <w:rFonts w:hint="eastAsia"/>
        </w:rPr>
        <w:t>基本学制：</w:t>
      </w:r>
      <w:r>
        <w:rPr>
          <w:rFonts w:hint="eastAsia"/>
        </w:rPr>
        <w:t>3</w:t>
      </w:r>
      <w:r>
        <w:rPr>
          <w:rFonts w:hint="eastAsia"/>
        </w:rPr>
        <w:t>年</w:t>
      </w:r>
    </w:p>
    <w:p w:rsidR="001A309D" w:rsidRDefault="00414D4E">
      <w:pPr>
        <w:ind w:firstLine="420"/>
      </w:pPr>
      <w:r>
        <w:rPr>
          <w:rStyle w:val="2Char"/>
          <w:rFonts w:hint="eastAsia"/>
        </w:rPr>
        <w:t xml:space="preserve">2. </w:t>
      </w:r>
      <w:r>
        <w:rPr>
          <w:rStyle w:val="2Char"/>
          <w:rFonts w:hint="eastAsia"/>
        </w:rPr>
        <w:t>修业年限：</w:t>
      </w:r>
      <w:r>
        <w:rPr>
          <w:rFonts w:hint="eastAsia"/>
        </w:rPr>
        <w:t>在校学习年限不少于</w:t>
      </w:r>
      <w:r>
        <w:rPr>
          <w:rFonts w:hint="eastAsia"/>
        </w:rPr>
        <w:t>2</w:t>
      </w:r>
      <w:r>
        <w:rPr>
          <w:rFonts w:hint="eastAsia"/>
        </w:rPr>
        <w:t>年，累计修业年限不超过</w:t>
      </w:r>
      <w:r>
        <w:rPr>
          <w:rFonts w:hint="eastAsia"/>
        </w:rPr>
        <w:t>5</w:t>
      </w:r>
      <w:r>
        <w:rPr>
          <w:rFonts w:hint="eastAsia"/>
        </w:rPr>
        <w:t>年（含休学）</w:t>
      </w:r>
    </w:p>
    <w:p w:rsidR="001A309D" w:rsidRDefault="00414D4E">
      <w:pPr>
        <w:pStyle w:val="1"/>
      </w:pPr>
      <w:r>
        <w:rPr>
          <w:rFonts w:hint="eastAsia"/>
        </w:rPr>
        <w:t>四、职业面向</w:t>
      </w:r>
    </w:p>
    <w:tbl>
      <w:tblPr>
        <w:tblpPr w:leftFromText="180" w:rightFromText="180" w:vertAnchor="text" w:horzAnchor="margin" w:tblpXSpec="center" w:tblpY="67"/>
        <w:tblW w:w="8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842"/>
        <w:gridCol w:w="2184"/>
      </w:tblGrid>
      <w:tr w:rsidR="001A309D">
        <w:trPr>
          <w:trHeight w:hRule="exact" w:val="1140"/>
        </w:trPr>
        <w:tc>
          <w:tcPr>
            <w:tcW w:w="1101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所属专业类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3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对应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行业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13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主要职业类别</w:t>
            </w:r>
          </w:p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842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主要岗位类别（或技术领域）</w:t>
            </w:r>
          </w:p>
        </w:tc>
        <w:tc>
          <w:tcPr>
            <w:tcW w:w="2184" w:type="dxa"/>
            <w:vAlign w:val="center"/>
          </w:tcPr>
          <w:p w:rsidR="001A309D" w:rsidRDefault="00414D4E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职业资格证书或技能等级证书举例</w:t>
            </w:r>
          </w:p>
        </w:tc>
      </w:tr>
      <w:tr w:rsidR="001A309D" w:rsidTr="00C76C91">
        <w:trPr>
          <w:trHeight w:hRule="exact" w:val="1569"/>
        </w:trPr>
        <w:tc>
          <w:tcPr>
            <w:tcW w:w="1101" w:type="dxa"/>
            <w:vAlign w:val="center"/>
          </w:tcPr>
          <w:p w:rsidR="001A309D" w:rsidRDefault="00A20FF7" w:rsidP="002D39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</w:t>
            </w:r>
            <w:r w:rsidR="002D39F3">
              <w:rPr>
                <w:rFonts w:cs="Tahoma" w:hint="eastAsia"/>
                <w:bCs/>
                <w:kern w:val="0"/>
              </w:rPr>
              <w:t>1</w:t>
            </w:r>
          </w:p>
        </w:tc>
        <w:tc>
          <w:tcPr>
            <w:tcW w:w="1134" w:type="dxa"/>
            <w:vAlign w:val="center"/>
          </w:tcPr>
          <w:p w:rsidR="001A309D" w:rsidRDefault="00A20FF7" w:rsidP="002D39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6</w:t>
            </w:r>
            <w:r w:rsidR="002D39F3">
              <w:rPr>
                <w:rFonts w:cs="Tahoma" w:hint="eastAsia"/>
                <w:bCs/>
                <w:kern w:val="0"/>
              </w:rPr>
              <w:t>1</w:t>
            </w:r>
            <w:r>
              <w:rPr>
                <w:rFonts w:cs="Tahoma" w:hint="eastAsia"/>
                <w:bCs/>
                <w:kern w:val="0"/>
              </w:rPr>
              <w:t>02</w:t>
            </w:r>
          </w:p>
        </w:tc>
        <w:tc>
          <w:tcPr>
            <w:tcW w:w="1134" w:type="dxa"/>
            <w:vAlign w:val="center"/>
          </w:tcPr>
          <w:p w:rsidR="001A309D" w:rsidRDefault="001A309D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A309D" w:rsidRDefault="002D39F3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203007</w:t>
            </w:r>
          </w:p>
          <w:p w:rsidR="002D39F3" w:rsidRDefault="00C76C9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221021</w:t>
            </w:r>
          </w:p>
          <w:p w:rsidR="00C76C91" w:rsidRDefault="00C76C91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221018</w:t>
            </w:r>
          </w:p>
        </w:tc>
        <w:tc>
          <w:tcPr>
            <w:tcW w:w="1842" w:type="dxa"/>
            <w:vAlign w:val="center"/>
          </w:tcPr>
          <w:p w:rsidR="001A309D" w:rsidRDefault="000244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/>
                <w:bCs/>
                <w:kern w:val="0"/>
              </w:rPr>
              <w:t>移动电子商务</w:t>
            </w:r>
          </w:p>
          <w:p w:rsidR="0002446E" w:rsidRDefault="000244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前端开发</w:t>
            </w:r>
          </w:p>
        </w:tc>
        <w:tc>
          <w:tcPr>
            <w:tcW w:w="2184" w:type="dxa"/>
            <w:vAlign w:val="center"/>
          </w:tcPr>
          <w:p w:rsidR="00757E5B" w:rsidRDefault="00757E5B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 w:hint="eastAsia"/>
                <w:bCs/>
                <w:kern w:val="0"/>
              </w:rPr>
              <w:t>计算机系统管理员</w:t>
            </w:r>
          </w:p>
          <w:p w:rsidR="001A309D" w:rsidRDefault="0002446E">
            <w:pPr>
              <w:spacing w:line="520" w:lineRule="exact"/>
              <w:jc w:val="center"/>
              <w:rPr>
                <w:rFonts w:cs="Tahoma"/>
                <w:bCs/>
                <w:kern w:val="0"/>
              </w:rPr>
            </w:pPr>
            <w:r>
              <w:rPr>
                <w:rFonts w:cs="Tahoma"/>
                <w:bCs/>
                <w:kern w:val="0"/>
              </w:rPr>
              <w:t>助理</w:t>
            </w:r>
            <w:r w:rsidR="00757E5B">
              <w:rPr>
                <w:rFonts w:cs="Tahoma"/>
                <w:bCs/>
                <w:kern w:val="0"/>
              </w:rPr>
              <w:t>电子商务师</w:t>
            </w:r>
          </w:p>
        </w:tc>
      </w:tr>
    </w:tbl>
    <w:p w:rsidR="001A309D" w:rsidRDefault="001A309D"/>
    <w:p w:rsidR="001A309D" w:rsidRDefault="00414D4E">
      <w:pPr>
        <w:ind w:firstLine="420"/>
      </w:pPr>
      <w:r>
        <w:rPr>
          <w:rFonts w:hint="eastAsia"/>
        </w:rPr>
        <w:lastRenderedPageBreak/>
        <w:t>所属专业大类及所属专业类应依据现行专业目录；对应行业参照现行的《国民经济行业分类》；主要职业类别参照现行的《国家职业分类大典》；根据行业企业调研，明确主要岗位类别（或技术领域）；根据实际情况举例职业资格证书或技能等级证书。</w:t>
      </w:r>
    </w:p>
    <w:p w:rsidR="001A309D" w:rsidRDefault="00414D4E">
      <w:pPr>
        <w:pStyle w:val="1"/>
        <w:numPr>
          <w:ilvl w:val="0"/>
          <w:numId w:val="2"/>
        </w:numPr>
      </w:pPr>
      <w:r>
        <w:rPr>
          <w:rFonts w:hint="eastAsia"/>
        </w:rPr>
        <w:t>培养目标及培养规格</w:t>
      </w:r>
    </w:p>
    <w:p w:rsidR="001A309D" w:rsidRDefault="00414D4E">
      <w:pPr>
        <w:ind w:firstLineChars="200" w:firstLine="480"/>
      </w:pPr>
      <w:r>
        <w:rPr>
          <w:rFonts w:hint="eastAsia"/>
        </w:rPr>
        <w:t>培养目标与培养规格应贯彻党的教育方针，落实党和国家对人才培养的有关总体要求，对接行业需求，体现职业教育特色。</w:t>
      </w:r>
    </w:p>
    <w:p w:rsidR="001A309D" w:rsidRDefault="00414D4E">
      <w:pPr>
        <w:ind w:firstLineChars="200" w:firstLine="480"/>
      </w:pPr>
      <w:r>
        <w:rPr>
          <w:rFonts w:hint="eastAsia"/>
        </w:rPr>
        <w:t>具体参考以下表述</w:t>
      </w:r>
    </w:p>
    <w:p w:rsidR="001A309D" w:rsidRDefault="00414D4E">
      <w:pPr>
        <w:pStyle w:val="2"/>
      </w:pPr>
      <w:r>
        <w:rPr>
          <w:rFonts w:hint="eastAsia"/>
        </w:rPr>
        <w:t>（一）</w:t>
      </w:r>
      <w:r>
        <w:t>培养目标</w:t>
      </w:r>
      <w:r>
        <w:rPr>
          <w:rFonts w:hint="eastAsia"/>
        </w:rPr>
        <w:t>。</w:t>
      </w:r>
    </w:p>
    <w:p w:rsidR="001A309D" w:rsidRDefault="00414D4E">
      <w:pPr>
        <w:ind w:firstLineChars="200" w:firstLine="480"/>
      </w:pPr>
      <w:r>
        <w:t>培养</w:t>
      </w:r>
      <w:r>
        <w:rPr>
          <w:rFonts w:hint="eastAsia"/>
        </w:rPr>
        <w:t>思想政治坚定、</w:t>
      </w:r>
      <w:proofErr w:type="gramStart"/>
      <w:r>
        <w:t>德技并</w:t>
      </w:r>
      <w:proofErr w:type="gramEnd"/>
      <w:r>
        <w:t>修</w:t>
      </w:r>
      <w:r>
        <w:rPr>
          <w:rFonts w:hint="eastAsia"/>
        </w:rPr>
        <w:t>、全面发展</w:t>
      </w:r>
      <w:r>
        <w:t>，</w:t>
      </w:r>
      <w:r w:rsidR="00E329D3" w:rsidRPr="00E329D3">
        <w:rPr>
          <w:rFonts w:hint="eastAsia"/>
        </w:rPr>
        <w:t>为适应移动互联网经济的发展需要，顺应“互联网</w:t>
      </w:r>
      <w:r w:rsidR="00E329D3" w:rsidRPr="00E329D3">
        <w:rPr>
          <w:rFonts w:hint="eastAsia"/>
        </w:rPr>
        <w:t>+</w:t>
      </w:r>
      <w:r w:rsidR="00E329D3" w:rsidRPr="00E329D3">
        <w:rPr>
          <w:rFonts w:hint="eastAsia"/>
        </w:rPr>
        <w:t>”的行业发展趋势，配合传统企业与互联网企业的转型，本专业立足于移动营销策划与推广以及移动商务平台设计、运营与管理两</w:t>
      </w:r>
      <w:proofErr w:type="gramStart"/>
      <w:r w:rsidR="00E329D3" w:rsidRPr="00E329D3">
        <w:rPr>
          <w:rFonts w:hint="eastAsia"/>
        </w:rPr>
        <w:t>大岗位</w:t>
      </w:r>
      <w:proofErr w:type="gramEnd"/>
      <w:r w:rsidR="00E329D3" w:rsidRPr="00E329D3">
        <w:rPr>
          <w:rFonts w:hint="eastAsia"/>
        </w:rPr>
        <w:t>群，培养具有较强信息分析与处理、方案策划与推广、客户关系管理、移动平台设计与维护等能力，具有移动商务创新创业意识的高素质技术技能型人才。</w:t>
      </w:r>
    </w:p>
    <w:p w:rsidR="001A309D" w:rsidRDefault="00414D4E">
      <w:pPr>
        <w:pStyle w:val="2"/>
      </w:pPr>
      <w:r>
        <w:rPr>
          <w:rFonts w:hint="eastAsia"/>
        </w:rPr>
        <w:t>（二）培养</w:t>
      </w:r>
      <w:r>
        <w:t>规格</w:t>
      </w:r>
      <w:r>
        <w:rPr>
          <w:rFonts w:hint="eastAsia"/>
        </w:rPr>
        <w:t>。</w:t>
      </w:r>
    </w:p>
    <w:p w:rsidR="001A309D" w:rsidRDefault="00414D4E">
      <w:pPr>
        <w:ind w:firstLineChars="200" w:firstLine="480"/>
      </w:pPr>
      <w:r>
        <w:rPr>
          <w:rFonts w:hint="eastAsia"/>
        </w:rPr>
        <w:t>由素质、知识、能力三个方面的要求组成。</w:t>
      </w:r>
    </w:p>
    <w:p w:rsidR="001A309D" w:rsidRDefault="00414D4E">
      <w:pPr>
        <w:ind w:firstLineChars="200" w:firstLine="480"/>
      </w:pPr>
      <w:r>
        <w:rPr>
          <w:rFonts w:hint="eastAsia"/>
        </w:rPr>
        <w:t>在素质方面，对照以下总体要求，并结合专业特点研究确定。在知识、能力方面，对应人才培养目标，对照有关课程标准、专业教学标准和通过企业调研、职业能力分析提出的有关具体要求，研究确定并分条目列举。</w:t>
      </w:r>
    </w:p>
    <w:p w:rsidR="001A309D" w:rsidRDefault="00414D4E">
      <w:pPr>
        <w:pStyle w:val="3"/>
      </w:pPr>
      <w:r>
        <w:rPr>
          <w:rFonts w:hint="eastAsia"/>
        </w:rPr>
        <w:t>1.</w:t>
      </w:r>
      <w:r>
        <w:rPr>
          <w:rFonts w:hint="eastAsia"/>
        </w:rPr>
        <w:t>素质。</w:t>
      </w:r>
    </w:p>
    <w:p w:rsidR="001A309D" w:rsidRDefault="00414D4E">
      <w:pPr>
        <w:ind w:firstLineChars="200" w:firstLine="480"/>
      </w:pPr>
      <w:r>
        <w:t>具有正确的世界观、人生观、价值观。坚决拥护中国共产党领导，树立中国特色社会主义共同理想，</w:t>
      </w:r>
      <w:proofErr w:type="gramStart"/>
      <w:r>
        <w:t>践行</w:t>
      </w:r>
      <w:proofErr w:type="gramEnd"/>
      <w:r>
        <w:t>社会主义核心价值观，具有深厚的爱国情感、国家认同感、中华民族自豪感</w:t>
      </w:r>
      <w:r>
        <w:rPr>
          <w:rFonts w:hint="eastAsia"/>
        </w:rPr>
        <w:t>；</w:t>
      </w:r>
      <w:r>
        <w:t>崇尚宪法、遵守法律、遵规守纪</w:t>
      </w:r>
      <w:r>
        <w:rPr>
          <w:rFonts w:hint="eastAsia"/>
        </w:rPr>
        <w:t>；</w:t>
      </w:r>
      <w:r>
        <w:t>具有社会责任感和参与意识。</w:t>
      </w:r>
    </w:p>
    <w:p w:rsidR="001A309D" w:rsidRDefault="00414D4E">
      <w:pPr>
        <w:ind w:firstLineChars="200" w:firstLine="480"/>
      </w:pPr>
      <w:r>
        <w:t>具有良好的职业道德和职业素养。崇德向善、诚实守信</w:t>
      </w:r>
      <w:r>
        <w:rPr>
          <w:rFonts w:hint="eastAsia"/>
        </w:rPr>
        <w:t>、爱岗敬业</w:t>
      </w:r>
      <w:r>
        <w:t>，具有精益求精的工匠精神</w:t>
      </w:r>
      <w:r>
        <w:rPr>
          <w:rFonts w:hint="eastAsia"/>
        </w:rPr>
        <w:t>；尊重劳动、热爱劳动，</w:t>
      </w:r>
      <w:r>
        <w:t>具有较强的实践能力</w:t>
      </w:r>
      <w:r>
        <w:rPr>
          <w:rFonts w:hint="eastAsia"/>
        </w:rPr>
        <w:t>；</w:t>
      </w:r>
      <w:r>
        <w:t>具有质量意识、</w:t>
      </w:r>
      <w:r>
        <w:rPr>
          <w:rFonts w:hint="eastAsia"/>
        </w:rPr>
        <w:t>绿色</w:t>
      </w:r>
      <w:r>
        <w:t>环保意</w:t>
      </w:r>
      <w:r>
        <w:lastRenderedPageBreak/>
        <w:t>识、安全意识、信息素养</w:t>
      </w:r>
      <w:r>
        <w:rPr>
          <w:rFonts w:hint="eastAsia"/>
        </w:rPr>
        <w:t>、创新精神；</w:t>
      </w:r>
      <w:r>
        <w:t>具有较强的集体意识和团队合作精神，能够进行有效的人际沟通和协作</w:t>
      </w:r>
      <w:r>
        <w:rPr>
          <w:rFonts w:hint="eastAsia"/>
        </w:rPr>
        <w:t>，与社会、自然和谐共处；具有职业生涯规划意识。</w:t>
      </w:r>
    </w:p>
    <w:p w:rsidR="001A309D" w:rsidRDefault="00414D4E">
      <w:pPr>
        <w:ind w:firstLineChars="200" w:firstLine="480"/>
      </w:pPr>
      <w:r>
        <w:t>具有</w:t>
      </w:r>
      <w:r>
        <w:rPr>
          <w:rFonts w:hint="eastAsia"/>
        </w:rPr>
        <w:t>良</w:t>
      </w:r>
      <w:r>
        <w:t>好的身心素质</w:t>
      </w:r>
      <w:r>
        <w:rPr>
          <w:rFonts w:hint="eastAsia"/>
        </w:rPr>
        <w:t>和人文素养</w:t>
      </w:r>
      <w:r>
        <w:t>。具有健康的体魄和心理、健全的人格</w:t>
      </w:r>
      <w:r>
        <w:rPr>
          <w:rFonts w:hint="eastAsia"/>
        </w:rPr>
        <w:t>，能够掌握基本运动知识和一两项运动技能；</w:t>
      </w:r>
      <w:r>
        <w:t>具有感受美、表现美、鉴赏美、创造美的能力，具有</w:t>
      </w:r>
      <w:r>
        <w:rPr>
          <w:rFonts w:hint="eastAsia"/>
        </w:rPr>
        <w:t>一定的</w:t>
      </w:r>
      <w:r>
        <w:t>审美和人文素养</w:t>
      </w:r>
      <w:r>
        <w:rPr>
          <w:rFonts w:hint="eastAsia"/>
        </w:rPr>
        <w:t>，能够形成一两项艺术特长或爱好；掌握一定的学习方法，</w:t>
      </w:r>
      <w:r>
        <w:t>具有</w:t>
      </w:r>
      <w:r>
        <w:rPr>
          <w:rFonts w:hint="eastAsia"/>
        </w:rPr>
        <w:t>良好的生活习惯、行为习惯和</w:t>
      </w:r>
      <w:r>
        <w:t>自我管理能力</w:t>
      </w:r>
      <w:r>
        <w:rPr>
          <w:rFonts w:hint="eastAsia"/>
        </w:rPr>
        <w:t>。</w:t>
      </w:r>
    </w:p>
    <w:p w:rsidR="001A309D" w:rsidRDefault="00414D4E">
      <w:pPr>
        <w:pStyle w:val="3"/>
      </w:pPr>
      <w:r>
        <w:rPr>
          <w:rFonts w:hint="eastAsia"/>
        </w:rPr>
        <w:t>2.</w:t>
      </w:r>
      <w:r>
        <w:rPr>
          <w:rFonts w:hint="eastAsia"/>
        </w:rPr>
        <w:t>知识。</w:t>
      </w:r>
    </w:p>
    <w:p w:rsidR="001A309D" w:rsidRDefault="00414D4E">
      <w:pPr>
        <w:ind w:firstLineChars="200" w:firstLine="480"/>
      </w:pPr>
      <w:r>
        <w:rPr>
          <w:rFonts w:hint="eastAsia"/>
        </w:rPr>
        <w:t>包括对公共基础知识和专业知识等的培养规格要求。</w:t>
      </w:r>
    </w:p>
    <w:p w:rsidR="00E329D3" w:rsidRDefault="00E329D3" w:rsidP="00E329D3">
      <w:pPr>
        <w:ind w:firstLineChars="200" w:firstLine="480"/>
      </w:pPr>
      <w:r>
        <w:rPr>
          <w:rFonts w:hint="eastAsia"/>
        </w:rPr>
        <w:t>培养懂得马列主义、毛泽东思想和邓小平理论的基本原理，初步掌握“三个代表”重要思想和科学发展观的精神</w:t>
      </w:r>
      <w:r w:rsidR="00757E5B">
        <w:rPr>
          <w:rFonts w:hint="eastAsia"/>
        </w:rPr>
        <w:t>，掌握社会主义核心价值观</w:t>
      </w:r>
      <w:r w:rsidR="0099388B">
        <w:rPr>
          <w:rFonts w:hint="eastAsia"/>
        </w:rPr>
        <w:t>，能够进行社会主义新时代建设的社会主义建设者和接班人</w:t>
      </w:r>
      <w:r>
        <w:rPr>
          <w:rFonts w:hint="eastAsia"/>
        </w:rPr>
        <w:t>；掌握大学英语</w:t>
      </w:r>
      <w:r>
        <w:rPr>
          <w:rFonts w:hint="eastAsia"/>
        </w:rPr>
        <w:t>B</w:t>
      </w:r>
      <w:r>
        <w:rPr>
          <w:rFonts w:hint="eastAsia"/>
        </w:rPr>
        <w:t>级大纲要求的词汇、语法等知识；能有效地和他人进行沟通、协调处理事务，具有良好的团队合作精神和</w:t>
      </w:r>
      <w:r w:rsidR="0099388B">
        <w:rPr>
          <w:rFonts w:hint="eastAsia"/>
        </w:rPr>
        <w:t>进取</w:t>
      </w:r>
      <w:r>
        <w:rPr>
          <w:rFonts w:hint="eastAsia"/>
        </w:rPr>
        <w:t>意识</w:t>
      </w:r>
      <w:r w:rsidR="00F173F0">
        <w:rPr>
          <w:rFonts w:hint="eastAsia"/>
        </w:rPr>
        <w:t>，了解创新创业的流程，具备创新创业的技能</w:t>
      </w:r>
      <w:r>
        <w:rPr>
          <w:rFonts w:hint="eastAsia"/>
        </w:rPr>
        <w:t>。</w:t>
      </w:r>
    </w:p>
    <w:p w:rsidR="00E329D3" w:rsidRDefault="0003573F" w:rsidP="00E329D3">
      <w:pPr>
        <w:ind w:firstLineChars="200" w:firstLine="480"/>
      </w:pPr>
      <w:r>
        <w:rPr>
          <w:rFonts w:hint="eastAsia"/>
        </w:rPr>
        <w:t>熟悉</w:t>
      </w:r>
      <w:r w:rsidR="00E329D3">
        <w:rPr>
          <w:rFonts w:hint="eastAsia"/>
        </w:rPr>
        <w:t>计算机</w:t>
      </w:r>
      <w:r w:rsidR="00E329D3" w:rsidRPr="00E329D3">
        <w:rPr>
          <w:rFonts w:hint="eastAsia"/>
        </w:rPr>
        <w:t>操作</w:t>
      </w:r>
      <w:r w:rsidR="00F01DAD">
        <w:rPr>
          <w:rFonts w:hint="eastAsia"/>
        </w:rPr>
        <w:t>、使用和</w:t>
      </w:r>
      <w:r w:rsidR="00E329D3" w:rsidRPr="00E329D3">
        <w:rPr>
          <w:rFonts w:hint="eastAsia"/>
        </w:rPr>
        <w:t>维护</w:t>
      </w:r>
      <w:r w:rsidR="005D2835">
        <w:rPr>
          <w:rFonts w:hint="eastAsia"/>
        </w:rPr>
        <w:t>知识</w:t>
      </w:r>
      <w:r w:rsidR="00E329D3" w:rsidRPr="00E329D3">
        <w:rPr>
          <w:rFonts w:hint="eastAsia"/>
        </w:rPr>
        <w:t>，</w:t>
      </w:r>
      <w:r w:rsidR="00F01DAD">
        <w:rPr>
          <w:rFonts w:hint="eastAsia"/>
        </w:rPr>
        <w:t>了解电子商务和营销的基本概念，</w:t>
      </w:r>
      <w:r>
        <w:rPr>
          <w:rFonts w:hint="eastAsia"/>
        </w:rPr>
        <w:t>掌握电子商务运营与推广</w:t>
      </w:r>
      <w:r w:rsidR="00E329D3">
        <w:rPr>
          <w:rFonts w:hint="eastAsia"/>
        </w:rPr>
        <w:t>、网站设计与开发</w:t>
      </w:r>
      <w:r>
        <w:rPr>
          <w:rFonts w:hint="eastAsia"/>
        </w:rPr>
        <w:t>知识和技术</w:t>
      </w:r>
      <w:r w:rsidR="006A03DF">
        <w:rPr>
          <w:rFonts w:hint="eastAsia"/>
        </w:rPr>
        <w:t>，</w:t>
      </w:r>
      <w:r>
        <w:rPr>
          <w:rFonts w:hint="eastAsia"/>
        </w:rPr>
        <w:t>熟练运用沟通和营销知识</w:t>
      </w:r>
      <w:r w:rsidR="00E329D3">
        <w:rPr>
          <w:rFonts w:hint="eastAsia"/>
        </w:rPr>
        <w:t>；</w:t>
      </w:r>
      <w:r w:rsidR="0009585E">
        <w:rPr>
          <w:rFonts w:hint="eastAsia"/>
        </w:rPr>
        <w:t>掌握</w:t>
      </w:r>
      <w:r w:rsidR="006A03DF">
        <w:rPr>
          <w:rFonts w:hint="eastAsia"/>
        </w:rPr>
        <w:t>系统设计与开发工作</w:t>
      </w:r>
      <w:r w:rsidR="0009585E">
        <w:rPr>
          <w:rFonts w:hint="eastAsia"/>
        </w:rPr>
        <w:t>的</w:t>
      </w:r>
      <w:r w:rsidR="00F01DAD">
        <w:rPr>
          <w:rFonts w:hint="eastAsia"/>
        </w:rPr>
        <w:t>知识和</w:t>
      </w:r>
      <w:r>
        <w:rPr>
          <w:rFonts w:hint="eastAsia"/>
        </w:rPr>
        <w:t>技术</w:t>
      </w:r>
      <w:r w:rsidR="006A03DF">
        <w:rPr>
          <w:rFonts w:hint="eastAsia"/>
        </w:rPr>
        <w:t>，</w:t>
      </w:r>
      <w:r>
        <w:rPr>
          <w:rFonts w:hint="eastAsia"/>
        </w:rPr>
        <w:t>掌握手机</w:t>
      </w:r>
      <w:proofErr w:type="gramStart"/>
      <w:r>
        <w:rPr>
          <w:rFonts w:hint="eastAsia"/>
        </w:rPr>
        <w:t>端开发</w:t>
      </w:r>
      <w:proofErr w:type="gramEnd"/>
      <w:r>
        <w:rPr>
          <w:rFonts w:hint="eastAsia"/>
        </w:rPr>
        <w:t>知识和技术</w:t>
      </w:r>
      <w:r w:rsidR="00E329D3" w:rsidRPr="00E329D3">
        <w:rPr>
          <w:rFonts w:hint="eastAsia"/>
        </w:rPr>
        <w:t>。</w:t>
      </w:r>
    </w:p>
    <w:p w:rsidR="001A309D" w:rsidRDefault="00414D4E">
      <w:pPr>
        <w:pStyle w:val="3"/>
      </w:pPr>
      <w:r>
        <w:rPr>
          <w:rFonts w:hint="eastAsia"/>
        </w:rPr>
        <w:t>3.</w:t>
      </w:r>
      <w:r>
        <w:rPr>
          <w:rFonts w:hint="eastAsia"/>
        </w:rPr>
        <w:t>能力。</w:t>
      </w:r>
    </w:p>
    <w:p w:rsidR="001A309D" w:rsidRDefault="00414D4E">
      <w:pPr>
        <w:ind w:firstLineChars="200" w:firstLine="480"/>
      </w:pPr>
      <w:r>
        <w:rPr>
          <w:rFonts w:hint="eastAsia"/>
        </w:rPr>
        <w:t>包括对通用能力和专业技术技能等的培养规格要求。</w:t>
      </w:r>
    </w:p>
    <w:p w:rsidR="00F173F0" w:rsidRDefault="00F173F0">
      <w:pPr>
        <w:ind w:firstLineChars="200" w:firstLine="480"/>
      </w:pPr>
      <w:r>
        <w:rPr>
          <w:rFonts w:hint="eastAsia"/>
        </w:rPr>
        <w:t>具有坚定的中国特色社会主义信念。具备一定的英语听说读写能力，能够运用所学知识解决生产和生活中的实际问题。通过学校完整的理论和技能课程体系学习，学生具有独立思考能力、良好的逻辑推理思路，具有良好的终身学习思维和学习能力，掌握现代信息技术并熟练运用；掌握信息的收集、加工、存储和使用的能力。具有较强的创新创业意识和基本技能。</w:t>
      </w:r>
    </w:p>
    <w:p w:rsidR="005D2835" w:rsidRPr="005D2835" w:rsidRDefault="005D2835" w:rsidP="005D2835">
      <w:pPr>
        <w:ind w:firstLineChars="200" w:firstLine="480"/>
      </w:pPr>
      <w:r w:rsidRPr="005D2835">
        <w:rPr>
          <w:rFonts w:hint="eastAsia"/>
        </w:rPr>
        <w:t>具有计算机操作与维护能力，掌握办公自动化技能，熟练运用基本技能和专门技能，具备电子商务运营与推广能力、网站设计与开发能力，具备良好的营销技能；掌握进行系统设计与开发工作的能力，能够进行手机</w:t>
      </w:r>
      <w:proofErr w:type="gramStart"/>
      <w:r w:rsidRPr="005D2835">
        <w:rPr>
          <w:rFonts w:hint="eastAsia"/>
        </w:rPr>
        <w:t>端开发</w:t>
      </w:r>
      <w:proofErr w:type="gramEnd"/>
      <w:r w:rsidRPr="005D2835">
        <w:rPr>
          <w:rFonts w:hint="eastAsia"/>
        </w:rPr>
        <w:t>工作。</w:t>
      </w:r>
    </w:p>
    <w:p w:rsidR="005D2835" w:rsidRPr="005D2835" w:rsidRDefault="005D2835">
      <w:pPr>
        <w:ind w:firstLineChars="200" w:firstLine="480"/>
      </w:pPr>
    </w:p>
    <w:p w:rsidR="005D2835" w:rsidRDefault="005D2835">
      <w:pPr>
        <w:ind w:firstLineChars="200" w:firstLine="480"/>
      </w:pPr>
    </w:p>
    <w:p w:rsidR="001A309D" w:rsidRDefault="00414D4E">
      <w:pPr>
        <w:pStyle w:val="1"/>
        <w:numPr>
          <w:ilvl w:val="0"/>
          <w:numId w:val="2"/>
        </w:numPr>
      </w:pPr>
      <w:r>
        <w:rPr>
          <w:rFonts w:hint="eastAsia"/>
        </w:rPr>
        <w:t>课程设置</w:t>
      </w:r>
    </w:p>
    <w:p w:rsidR="001A309D" w:rsidRDefault="00414D4E">
      <w:pPr>
        <w:pStyle w:val="2"/>
      </w:pPr>
      <w:r>
        <w:rPr>
          <w:rFonts w:hint="eastAsia"/>
        </w:rPr>
        <w:t>（一）课程体系设计思路</w:t>
      </w:r>
    </w:p>
    <w:p w:rsidR="00F173F0" w:rsidRP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第一学期：开设C语言，管理学和计算机文化基础，介绍开发技术</w:t>
      </w:r>
      <w:r w:rsidR="00BB234D">
        <w:rPr>
          <w:rFonts w:ascii="仿宋" w:hAnsi="仿宋" w:cs="宋体" w:hint="eastAsia"/>
          <w:kern w:val="0"/>
        </w:rPr>
        <w:t>领域</w:t>
      </w:r>
      <w:r w:rsidRPr="00F173F0">
        <w:rPr>
          <w:rFonts w:ascii="仿宋" w:hAnsi="仿宋" w:cs="宋体" w:hint="eastAsia"/>
          <w:kern w:val="0"/>
        </w:rPr>
        <w:t>基本的编程语言知识和管理学知识，并讲授基本的计算机使用与办公的</w:t>
      </w:r>
      <w:r w:rsidR="00BB234D">
        <w:rPr>
          <w:rFonts w:ascii="仿宋" w:hAnsi="仿宋" w:cs="宋体" w:hint="eastAsia"/>
          <w:kern w:val="0"/>
        </w:rPr>
        <w:t>知识</w:t>
      </w:r>
      <w:r w:rsidRPr="00F173F0">
        <w:rPr>
          <w:rFonts w:ascii="仿宋" w:hAnsi="仿宋" w:cs="宋体" w:hint="eastAsia"/>
          <w:kern w:val="0"/>
        </w:rPr>
        <w:t>。</w:t>
      </w:r>
    </w:p>
    <w:p w:rsidR="00F173F0" w:rsidRPr="00F173F0" w:rsidRDefault="00755D4A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第二学期：开设</w:t>
      </w:r>
      <w:r w:rsidR="00632CC4">
        <w:rPr>
          <w:rFonts w:ascii="仿宋" w:hAnsi="仿宋" w:cs="宋体" w:hint="eastAsia"/>
          <w:kern w:val="0"/>
        </w:rPr>
        <w:t>电子商务基础、</w:t>
      </w:r>
      <w:r w:rsidR="00F173F0" w:rsidRPr="00F173F0">
        <w:rPr>
          <w:rFonts w:ascii="仿宋" w:hAnsi="仿宋" w:cs="宋体" w:hint="eastAsia"/>
          <w:kern w:val="0"/>
        </w:rPr>
        <w:t>静态网页制作和</w:t>
      </w:r>
      <w:proofErr w:type="spellStart"/>
      <w:r w:rsidR="00F173F0" w:rsidRPr="00F173F0">
        <w:rPr>
          <w:rFonts w:ascii="仿宋" w:hAnsi="仿宋" w:cs="宋体" w:hint="eastAsia"/>
          <w:kern w:val="0"/>
        </w:rPr>
        <w:t>PhotoShop</w:t>
      </w:r>
      <w:proofErr w:type="spellEnd"/>
      <w:r w:rsidR="00F173F0" w:rsidRPr="00F173F0">
        <w:rPr>
          <w:rFonts w:ascii="仿宋" w:hAnsi="仿宋" w:cs="宋体" w:hint="eastAsia"/>
          <w:kern w:val="0"/>
        </w:rPr>
        <w:t>，能够</w:t>
      </w:r>
      <w:r w:rsidR="00632CC4">
        <w:rPr>
          <w:rFonts w:ascii="仿宋" w:hAnsi="仿宋" w:cs="宋体" w:hint="eastAsia"/>
          <w:kern w:val="0"/>
        </w:rPr>
        <w:t>完成</w:t>
      </w:r>
      <w:r w:rsidR="00F173F0" w:rsidRPr="00F173F0">
        <w:rPr>
          <w:rFonts w:ascii="仿宋" w:hAnsi="仿宋" w:cs="宋体" w:hint="eastAsia"/>
          <w:kern w:val="0"/>
        </w:rPr>
        <w:t>静态网站的制作。选修</w:t>
      </w:r>
      <w:r w:rsidR="00632CC4">
        <w:rPr>
          <w:rFonts w:ascii="仿宋" w:hAnsi="仿宋" w:cs="宋体" w:hint="eastAsia"/>
          <w:kern w:val="0"/>
        </w:rPr>
        <w:t>高级办公自动化</w:t>
      </w:r>
      <w:r w:rsidR="00F173F0" w:rsidRPr="00F173F0">
        <w:rPr>
          <w:rFonts w:ascii="仿宋" w:hAnsi="仿宋" w:cs="宋体" w:hint="eastAsia"/>
          <w:kern w:val="0"/>
        </w:rPr>
        <w:t>，扩展</w:t>
      </w:r>
      <w:r w:rsidR="00632CC4">
        <w:rPr>
          <w:rFonts w:ascii="仿宋" w:hAnsi="仿宋" w:cs="宋体" w:hint="eastAsia"/>
          <w:kern w:val="0"/>
        </w:rPr>
        <w:t>计算机应用</w:t>
      </w:r>
      <w:r w:rsidR="00F173F0" w:rsidRPr="00F173F0">
        <w:rPr>
          <w:rFonts w:ascii="仿宋" w:hAnsi="仿宋" w:cs="宋体" w:hint="eastAsia"/>
          <w:kern w:val="0"/>
        </w:rPr>
        <w:t>能力。</w:t>
      </w:r>
    </w:p>
    <w:p w:rsidR="00F173F0" w:rsidRPr="00F173F0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F173F0">
        <w:rPr>
          <w:rFonts w:ascii="仿宋" w:hAnsi="仿宋" w:cs="宋体" w:hint="eastAsia"/>
          <w:kern w:val="0"/>
        </w:rPr>
        <w:t>第三学期：开设数据库原理，</w:t>
      </w:r>
      <w:r w:rsidR="001F3406">
        <w:rPr>
          <w:rFonts w:ascii="仿宋" w:hAnsi="仿宋" w:cs="宋体" w:hint="eastAsia"/>
          <w:kern w:val="0"/>
        </w:rPr>
        <w:t>移动</w:t>
      </w:r>
      <w:r w:rsidR="00C76C91">
        <w:rPr>
          <w:rFonts w:ascii="仿宋" w:hAnsi="仿宋" w:cs="宋体" w:hint="eastAsia"/>
          <w:kern w:val="0"/>
        </w:rPr>
        <w:t>电子商务原理和应用，动态网页制作和信息资源管理</w:t>
      </w:r>
      <w:r w:rsidR="00632CC4">
        <w:rPr>
          <w:rFonts w:ascii="仿宋" w:hAnsi="仿宋" w:cs="宋体" w:hint="eastAsia"/>
          <w:kern w:val="0"/>
        </w:rPr>
        <w:t>、</w:t>
      </w:r>
      <w:r w:rsidR="00755D4A">
        <w:rPr>
          <w:rFonts w:ascii="仿宋" w:hAnsi="仿宋" w:cs="宋体" w:hint="eastAsia"/>
          <w:kern w:val="0"/>
        </w:rPr>
        <w:t>计算机网络技术</w:t>
      </w:r>
      <w:r w:rsidR="00632CC4">
        <w:rPr>
          <w:rFonts w:ascii="仿宋" w:hAnsi="仿宋" w:cs="宋体" w:hint="eastAsia"/>
          <w:kern w:val="0"/>
        </w:rPr>
        <w:t>等</w:t>
      </w:r>
      <w:r w:rsidR="00C76C91">
        <w:rPr>
          <w:rFonts w:ascii="仿宋" w:hAnsi="仿宋" w:cs="宋体" w:hint="eastAsia"/>
          <w:kern w:val="0"/>
        </w:rPr>
        <w:t>课程，</w:t>
      </w:r>
      <w:r w:rsidRPr="00F173F0">
        <w:rPr>
          <w:rFonts w:ascii="仿宋" w:hAnsi="仿宋" w:cs="宋体" w:hint="eastAsia"/>
          <w:kern w:val="0"/>
        </w:rPr>
        <w:t>结合第二学期的静态网页设计进一步扩展网站开发课程。辅助选修</w:t>
      </w:r>
      <w:r w:rsidR="00755D4A">
        <w:rPr>
          <w:rFonts w:ascii="仿宋" w:hAnsi="仿宋" w:cs="宋体" w:hint="eastAsia"/>
          <w:kern w:val="0"/>
        </w:rPr>
        <w:t>职业素养和商务技能</w:t>
      </w:r>
      <w:r w:rsidR="00632CC4">
        <w:rPr>
          <w:rFonts w:ascii="仿宋" w:hAnsi="仿宋" w:cs="宋体" w:hint="eastAsia"/>
          <w:kern w:val="0"/>
        </w:rPr>
        <w:t>，</w:t>
      </w:r>
      <w:r w:rsidR="001F3406">
        <w:rPr>
          <w:rFonts w:ascii="仿宋" w:hAnsi="仿宋" w:cs="宋体" w:hint="eastAsia"/>
          <w:kern w:val="0"/>
        </w:rPr>
        <w:t>提升学生的社会实践技能。</w:t>
      </w:r>
    </w:p>
    <w:p w:rsidR="00F173F0" w:rsidRPr="00755D4A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755D4A">
        <w:rPr>
          <w:rFonts w:ascii="仿宋" w:hAnsi="仿宋" w:cs="宋体" w:hint="eastAsia"/>
          <w:kern w:val="0"/>
        </w:rPr>
        <w:t>第四学期：开设</w:t>
      </w:r>
      <w:r w:rsidR="001F3406" w:rsidRPr="00755D4A">
        <w:rPr>
          <w:rFonts w:ascii="仿宋" w:hAnsi="仿宋" w:cs="宋体" w:hint="eastAsia"/>
          <w:kern w:val="0"/>
        </w:rPr>
        <w:t>JAVA程序设计、H5设计与制作</w:t>
      </w:r>
      <w:r w:rsidRPr="00755D4A">
        <w:rPr>
          <w:rFonts w:ascii="仿宋" w:hAnsi="仿宋" w:cs="宋体" w:hint="eastAsia"/>
          <w:kern w:val="0"/>
        </w:rPr>
        <w:t>。并选修</w:t>
      </w:r>
      <w:r w:rsidR="001F3406" w:rsidRPr="00755D4A">
        <w:rPr>
          <w:rFonts w:ascii="仿宋" w:hAnsi="仿宋" w:cs="宋体" w:hint="eastAsia"/>
          <w:kern w:val="0"/>
        </w:rPr>
        <w:t>flash、</w:t>
      </w:r>
      <w:r w:rsidR="00755D4A">
        <w:rPr>
          <w:rFonts w:ascii="仿宋" w:hAnsi="仿宋" w:cs="宋体" w:hint="eastAsia"/>
          <w:kern w:val="0"/>
        </w:rPr>
        <w:t>渠道开发与管理</w:t>
      </w:r>
      <w:r w:rsidR="001F3406" w:rsidRPr="00755D4A">
        <w:rPr>
          <w:rFonts w:ascii="仿宋" w:hAnsi="仿宋" w:cs="宋体" w:hint="eastAsia"/>
          <w:kern w:val="0"/>
        </w:rPr>
        <w:t>、</w:t>
      </w:r>
      <w:r w:rsidR="00755D4A">
        <w:rPr>
          <w:rFonts w:ascii="仿宋" w:hAnsi="仿宋" w:cs="宋体" w:hint="eastAsia"/>
          <w:kern w:val="0"/>
        </w:rPr>
        <w:t>电子商务运营和管理</w:t>
      </w:r>
      <w:r w:rsidR="001F3406" w:rsidRPr="00755D4A">
        <w:rPr>
          <w:rFonts w:ascii="仿宋" w:hAnsi="仿宋" w:cs="宋体" w:hint="eastAsia"/>
          <w:kern w:val="0"/>
        </w:rPr>
        <w:t>等</w:t>
      </w:r>
      <w:r w:rsidRPr="00755D4A">
        <w:rPr>
          <w:rFonts w:ascii="仿宋" w:hAnsi="仿宋" w:cs="宋体" w:hint="eastAsia"/>
          <w:kern w:val="0"/>
        </w:rPr>
        <w:t>课程</w:t>
      </w:r>
      <w:r w:rsidR="001F3406" w:rsidRPr="00755D4A">
        <w:rPr>
          <w:rFonts w:ascii="仿宋" w:hAnsi="仿宋" w:cs="宋体" w:hint="eastAsia"/>
          <w:kern w:val="0"/>
        </w:rPr>
        <w:t>，拓展学生在前端制作和商务活动领域的职业能力</w:t>
      </w:r>
      <w:r w:rsidRPr="00755D4A">
        <w:rPr>
          <w:rFonts w:ascii="仿宋" w:hAnsi="仿宋" w:cs="宋体" w:hint="eastAsia"/>
          <w:kern w:val="0"/>
        </w:rPr>
        <w:t>。</w:t>
      </w:r>
      <w:r w:rsidR="00F67BD9" w:rsidRPr="00755D4A">
        <w:rPr>
          <w:rFonts w:ascii="仿宋" w:hAnsi="仿宋" w:cs="宋体" w:hint="eastAsia"/>
          <w:kern w:val="0"/>
        </w:rPr>
        <w:t>学期末期进行移动电子商务运营与管理和商务礼仪与</w:t>
      </w:r>
      <w:r w:rsidR="00632CC4" w:rsidRPr="00755D4A">
        <w:rPr>
          <w:rFonts w:ascii="仿宋" w:hAnsi="仿宋" w:cs="宋体" w:hint="eastAsia"/>
          <w:kern w:val="0"/>
        </w:rPr>
        <w:t>技能</w:t>
      </w:r>
      <w:r w:rsidR="00F67BD9" w:rsidRPr="00755D4A">
        <w:rPr>
          <w:rFonts w:ascii="仿宋" w:hAnsi="仿宋" w:cs="宋体" w:hint="eastAsia"/>
          <w:kern w:val="0"/>
        </w:rPr>
        <w:t>实训。</w:t>
      </w:r>
    </w:p>
    <w:p w:rsidR="00F173F0" w:rsidRPr="00755D4A" w:rsidRDefault="00F173F0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755D4A">
        <w:rPr>
          <w:rFonts w:ascii="仿宋" w:hAnsi="仿宋" w:cs="宋体" w:hint="eastAsia"/>
          <w:kern w:val="0"/>
        </w:rPr>
        <w:t>第五学期：开设</w:t>
      </w:r>
      <w:r w:rsidR="00B73517">
        <w:rPr>
          <w:rFonts w:ascii="仿宋" w:hAnsi="仿宋" w:cs="宋体" w:hint="eastAsia"/>
          <w:kern w:val="0"/>
        </w:rPr>
        <w:t>网络营销、电子商务数据分析、选修</w:t>
      </w:r>
      <w:r w:rsidR="001F3406" w:rsidRPr="00755D4A">
        <w:rPr>
          <w:rFonts w:ascii="仿宋" w:hAnsi="仿宋" w:cs="宋体" w:hint="eastAsia"/>
          <w:kern w:val="0"/>
        </w:rPr>
        <w:t>客户关系管理或者广告策划与制作课程</w:t>
      </w:r>
      <w:r w:rsidR="00B73517">
        <w:rPr>
          <w:rFonts w:ascii="仿宋" w:hAnsi="仿宋" w:cs="宋体" w:hint="eastAsia"/>
          <w:kern w:val="0"/>
        </w:rPr>
        <w:t>、</w:t>
      </w:r>
      <w:r w:rsidR="00B73517" w:rsidRPr="00755D4A">
        <w:rPr>
          <w:rFonts w:ascii="仿宋" w:hAnsi="仿宋" w:cs="宋体" w:hint="eastAsia"/>
          <w:kern w:val="0"/>
        </w:rPr>
        <w:t>APP设计与制作课程</w:t>
      </w:r>
      <w:r w:rsidR="00B73517">
        <w:rPr>
          <w:rFonts w:ascii="仿宋" w:hAnsi="仿宋" w:cs="宋体" w:hint="eastAsia"/>
          <w:kern w:val="0"/>
        </w:rPr>
        <w:t>，完善学生的移动商务应用能力</w:t>
      </w:r>
      <w:r w:rsidRPr="00755D4A">
        <w:rPr>
          <w:rFonts w:ascii="仿宋" w:hAnsi="仿宋" w:cs="宋体" w:hint="eastAsia"/>
          <w:kern w:val="0"/>
        </w:rPr>
        <w:t>。</w:t>
      </w:r>
      <w:bookmarkStart w:id="0" w:name="_GoBack"/>
      <w:bookmarkEnd w:id="0"/>
      <w:r w:rsidRPr="00755D4A">
        <w:rPr>
          <w:rFonts w:ascii="仿宋" w:hAnsi="仿宋" w:cs="宋体" w:hint="eastAsia"/>
          <w:kern w:val="0"/>
        </w:rPr>
        <w:t xml:space="preserve"> </w:t>
      </w:r>
    </w:p>
    <w:p w:rsidR="00F63F3B" w:rsidRPr="00F173F0" w:rsidRDefault="00F63F3B" w:rsidP="00F173F0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第六学期：开展顶岗实习与毕业设计（论文）工作。</w:t>
      </w:r>
    </w:p>
    <w:p w:rsidR="001A309D" w:rsidRDefault="00414D4E">
      <w:pPr>
        <w:pStyle w:val="2"/>
      </w:pPr>
      <w:r>
        <w:rPr>
          <w:rFonts w:hint="eastAsia"/>
        </w:rPr>
        <w:t>（二）专业核心课程描述（</w:t>
      </w:r>
      <w:r>
        <w:rPr>
          <w:rFonts w:hint="eastAsia"/>
        </w:rPr>
        <w:t>5</w:t>
      </w:r>
      <w:r>
        <w:rPr>
          <w:rFonts w:hint="eastAsia"/>
        </w:rPr>
        <w:t>—</w:t>
      </w:r>
      <w:r>
        <w:rPr>
          <w:rFonts w:hint="eastAsia"/>
        </w:rPr>
        <w:t>7</w:t>
      </w:r>
      <w:r>
        <w:rPr>
          <w:rFonts w:hint="eastAsia"/>
        </w:rPr>
        <w:t>门）</w:t>
      </w:r>
    </w:p>
    <w:p w:rsidR="001A309D" w:rsidRDefault="00414D4E">
      <w:pPr>
        <w:pStyle w:val="3"/>
      </w:pPr>
      <w:r>
        <w:rPr>
          <w:rFonts w:hint="eastAsia"/>
        </w:rPr>
        <w:t>1</w:t>
      </w:r>
      <w:r>
        <w:rPr>
          <w:rFonts w:hint="eastAsia"/>
        </w:rPr>
        <w:t>．</w:t>
      </w:r>
      <w:r w:rsidR="009D5CA1">
        <w:rPr>
          <w:rFonts w:hint="eastAsia"/>
        </w:rPr>
        <w:t>C</w:t>
      </w:r>
      <w:r w:rsidR="009D5CA1">
        <w:rPr>
          <w:rFonts w:hint="eastAsia"/>
        </w:rPr>
        <w:t>语言程序设计</w:t>
      </w:r>
      <w:r>
        <w:rPr>
          <w:rFonts w:hint="eastAsia"/>
        </w:rPr>
        <w:t>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9D5CA1" w:rsidRPr="009D5CA1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  <w:r w:rsidRPr="009D5CA1">
              <w:rPr>
                <w:rFonts w:ascii="仿宋" w:hAnsi="仿宋" w:cs="宋体" w:hint="eastAsia"/>
                <w:kern w:val="0"/>
              </w:rPr>
              <w:t>C语言程序设计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9D5CA1" w:rsidRPr="009D5CA1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9D5CA1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  <w:r w:rsidR="00D82C5E">
              <w:rPr>
                <w:rFonts w:ascii="宋体" w:eastAsia="宋体" w:hAnsi="宋体" w:cs="宋体" w:hint="eastAsia"/>
                <w:kern w:val="0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1</w:t>
            </w:r>
          </w:p>
        </w:tc>
      </w:tr>
      <w:tr w:rsidR="009D5CA1" w:rsidRPr="009D5CA1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程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目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（1）掌握 C语言的语法；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（2）掌握C语言开发工具的使用；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（3）掌握C语言的代码调试方法；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（4）了解C语言的编程方法；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（5）熟悉</w:t>
            </w:r>
            <w:r w:rsidRPr="009D5CA1">
              <w:rPr>
                <w:rFonts w:ascii="仿宋" w:hAnsi="仿宋" w:cs="宋体" w:hint="eastAsia"/>
                <w:kern w:val="0"/>
              </w:rPr>
              <w:t>C语言的背景知识；</w:t>
            </w:r>
          </w:p>
        </w:tc>
      </w:tr>
      <w:tr w:rsidR="009D5CA1" w:rsidRPr="009D5CA1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（1）具有编程的入门思路；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（2）具有对编程的基本理解能力；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（3）具有对编程的分析能力；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（4）具有编程的基本考虑方式。</w:t>
            </w:r>
          </w:p>
        </w:tc>
      </w:tr>
      <w:tr w:rsidR="009D5CA1" w:rsidRPr="009D5CA1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（1）具备良好的编程能力；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（4）具备自主、开放的学习能力</w:t>
            </w:r>
          </w:p>
        </w:tc>
      </w:tr>
      <w:tr w:rsidR="009D5CA1" w:rsidRPr="009D5CA1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主要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教学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（1）C语言的语法介绍；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（2）C语言开发工具的使用；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（3）C语言的代码调试方法；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（4）C语言的编程方法；</w:t>
            </w:r>
          </w:p>
          <w:p w:rsidR="009D5CA1" w:rsidRPr="009D5CA1" w:rsidRDefault="009D5CA1" w:rsidP="009D5CA1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Arial" w:hint="eastAsia"/>
                <w:kern w:val="0"/>
              </w:rPr>
              <w:t>（5）</w:t>
            </w:r>
            <w:r w:rsidRPr="009D5CA1">
              <w:rPr>
                <w:rFonts w:ascii="仿宋" w:hAnsi="仿宋" w:cs="宋体" w:hint="eastAsia"/>
                <w:kern w:val="0"/>
              </w:rPr>
              <w:t>C语言的背景知识；</w:t>
            </w:r>
          </w:p>
        </w:tc>
      </w:tr>
      <w:tr w:rsidR="009D5CA1" w:rsidRPr="009D5CA1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教学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方法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着重介绍C语言的基本语法</w:t>
            </w:r>
            <w:r w:rsidRPr="009D5CA1">
              <w:rPr>
                <w:rFonts w:ascii="宋体" w:eastAsia="宋体" w:hAnsi="宋体" w:cs="宋体" w:hint="eastAsia"/>
                <w:kern w:val="0"/>
              </w:rPr>
              <w:t>。</w:t>
            </w:r>
          </w:p>
          <w:p w:rsidR="009D5CA1" w:rsidRPr="009D5CA1" w:rsidRDefault="009D5CA1" w:rsidP="009D5CA1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采用项目化案例教学。</w:t>
            </w:r>
          </w:p>
        </w:tc>
      </w:tr>
      <w:tr w:rsidR="009D5CA1" w:rsidRPr="009D5CA1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课程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考核</w:t>
            </w:r>
          </w:p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9D5CA1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A1" w:rsidRPr="009D5CA1" w:rsidRDefault="009D5CA1" w:rsidP="009D5CA1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9D5CA1">
              <w:rPr>
                <w:rFonts w:ascii="宋体" w:eastAsia="宋体" w:hAnsi="宋体" w:cs="宋体" w:hint="eastAsia"/>
                <w:kern w:val="0"/>
              </w:rPr>
              <w:t> </w:t>
            </w:r>
            <w:r w:rsidRPr="009D5CA1">
              <w:rPr>
                <w:rFonts w:ascii="仿宋" w:hAnsi="仿宋" w:cs="宋体" w:hint="eastAsia"/>
                <w:kern w:val="0"/>
              </w:rPr>
              <w:t>采用闭卷笔试方式，进行知识</w:t>
            </w:r>
            <w:proofErr w:type="gramStart"/>
            <w:r w:rsidRPr="009D5CA1">
              <w:rPr>
                <w:rFonts w:ascii="仿宋" w:hAnsi="仿宋" w:cs="宋体" w:hint="eastAsia"/>
                <w:kern w:val="0"/>
              </w:rPr>
              <w:t>点考察</w:t>
            </w:r>
            <w:proofErr w:type="gramEnd"/>
          </w:p>
        </w:tc>
      </w:tr>
    </w:tbl>
    <w:p w:rsidR="009D5CA1" w:rsidRPr="009D5CA1" w:rsidRDefault="009D5CA1" w:rsidP="009D5CA1"/>
    <w:p w:rsidR="009D5CA1" w:rsidRDefault="00D82C5E" w:rsidP="007A7CF9">
      <w:pPr>
        <w:pStyle w:val="3"/>
      </w:pPr>
      <w:r w:rsidRPr="007A7CF9">
        <w:rPr>
          <w:rFonts w:hint="eastAsia"/>
        </w:rPr>
        <w:t>2</w:t>
      </w:r>
      <w:r w:rsidRPr="007A7CF9">
        <w:rPr>
          <w:rFonts w:hint="eastAsia"/>
        </w:rPr>
        <w:t>．</w:t>
      </w:r>
      <w:r w:rsidRPr="007A7CF9">
        <w:rPr>
          <w:rFonts w:hint="eastAsia"/>
        </w:rPr>
        <w:t>JAVA</w:t>
      </w:r>
      <w:r w:rsidRPr="007A7CF9">
        <w:rPr>
          <w:rFonts w:hint="eastAsia"/>
        </w:rPr>
        <w:t>程序设计课程描述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82C5E" w:rsidRPr="00D82C5E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  <w:r w:rsidRPr="00D82C5E">
              <w:rPr>
                <w:rFonts w:ascii="仿宋" w:hAnsi="仿宋" w:cs="宋体" w:hint="eastAsia"/>
                <w:kern w:val="0"/>
              </w:rPr>
              <w:t>JAVA程序设计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D82C5E" w:rsidRPr="00D82C5E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D82C5E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4</w:t>
            </w: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72</w:t>
            </w: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宋体" w:eastAsia="宋体" w:hAnsi="宋体" w:cs="宋体" w:hint="eastAsia"/>
                <w:kern w:val="0"/>
              </w:rPr>
              <w:t>4</w:t>
            </w:r>
          </w:p>
        </w:tc>
      </w:tr>
      <w:tr w:rsidR="00D82C5E" w:rsidRPr="00D82C5E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程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目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（1）掌握 JAVA语言的语法；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（2）掌握JAVA语言开发工具的使用；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（3）掌握JAVA语言的代码调试方法；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（4）了解JAVA语言的编程方法；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（5）熟悉</w:t>
            </w:r>
            <w:r w:rsidRPr="00D82C5E">
              <w:rPr>
                <w:rFonts w:ascii="仿宋" w:hAnsi="仿宋" w:cs="宋体" w:hint="eastAsia"/>
                <w:kern w:val="0"/>
              </w:rPr>
              <w:t>JAVA语言的背景知识；</w:t>
            </w:r>
          </w:p>
        </w:tc>
      </w:tr>
      <w:tr w:rsidR="00D82C5E" w:rsidRPr="00D82C5E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（1）具有面向对象的编程思想；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（2）具有对编程需求的理解能力；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（3）具有对编程的分析能力；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（4）具有编程的基本技能素质。</w:t>
            </w:r>
          </w:p>
        </w:tc>
      </w:tr>
      <w:tr w:rsidR="00D82C5E" w:rsidRPr="00D82C5E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（1）具备良好的面向对象编程能力；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（2）具备分析问题、解决问题的能力；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Arial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（3）具有查找和解决问题的能力；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D82C5E" w:rsidRPr="00D82C5E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主要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教学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（1）JAVA语言的语法介绍；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（2）JAVA语言开发工具的使用；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（3）JAVA语言的代码调试方法；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（4）JAVA语言的编程方法；</w:t>
            </w:r>
          </w:p>
          <w:p w:rsidR="00D82C5E" w:rsidRPr="00D82C5E" w:rsidRDefault="00D82C5E" w:rsidP="00D82C5E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Arial" w:hint="eastAsia"/>
                <w:kern w:val="0"/>
              </w:rPr>
              <w:t>（5）</w:t>
            </w:r>
            <w:r w:rsidRPr="00D82C5E">
              <w:rPr>
                <w:rFonts w:ascii="仿宋" w:hAnsi="仿宋" w:cs="宋体" w:hint="eastAsia"/>
                <w:kern w:val="0"/>
              </w:rPr>
              <w:t>JAVA语言的背景知识；</w:t>
            </w:r>
          </w:p>
        </w:tc>
      </w:tr>
      <w:tr w:rsidR="00D82C5E" w:rsidRPr="00D82C5E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教学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方法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着重介绍JAVA语言的基本语法。</w:t>
            </w:r>
          </w:p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着重介绍面向对象的编程方式。</w:t>
            </w:r>
          </w:p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提高需求分析的理解能力。</w:t>
            </w:r>
          </w:p>
          <w:p w:rsidR="00D82C5E" w:rsidRPr="00D82C5E" w:rsidRDefault="00D82C5E" w:rsidP="00D82C5E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采用项目化案例教学。</w:t>
            </w:r>
          </w:p>
        </w:tc>
      </w:tr>
      <w:tr w:rsidR="00D82C5E" w:rsidRPr="00D82C5E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课程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考核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</w:rPr>
            </w:pPr>
            <w:r w:rsidRPr="00D82C5E">
              <w:rPr>
                <w:rFonts w:ascii="宋体" w:eastAsia="宋体" w:hAnsi="宋体" w:cs="宋体" w:hint="eastAsia"/>
                <w:kern w:val="0"/>
              </w:rPr>
              <w:t> </w:t>
            </w:r>
          </w:p>
          <w:p w:rsidR="00D82C5E" w:rsidRPr="00D82C5E" w:rsidRDefault="00D82C5E" w:rsidP="00D82C5E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 w:rsidRPr="00D82C5E">
              <w:rPr>
                <w:rFonts w:ascii="仿宋" w:hAnsi="仿宋" w:cs="宋体" w:hint="eastAsia"/>
                <w:kern w:val="0"/>
              </w:rPr>
              <w:t>采用闭卷笔试方式，进行知识</w:t>
            </w:r>
            <w:proofErr w:type="gramStart"/>
            <w:r w:rsidRPr="00D82C5E">
              <w:rPr>
                <w:rFonts w:ascii="仿宋" w:hAnsi="仿宋" w:cs="宋体" w:hint="eastAsia"/>
                <w:kern w:val="0"/>
              </w:rPr>
              <w:t>点考察</w:t>
            </w:r>
            <w:proofErr w:type="gramEnd"/>
          </w:p>
        </w:tc>
      </w:tr>
    </w:tbl>
    <w:p w:rsidR="009D5CA1" w:rsidRPr="00D82C5E" w:rsidRDefault="009D5CA1" w:rsidP="009D5CA1"/>
    <w:p w:rsidR="000305CA" w:rsidRPr="000305CA" w:rsidRDefault="000305CA" w:rsidP="007A7CF9">
      <w:pPr>
        <w:pStyle w:val="3"/>
      </w:pPr>
      <w:r w:rsidRPr="000305CA">
        <w:rPr>
          <w:rFonts w:hint="eastAsia"/>
        </w:rPr>
        <w:t>3</w:t>
      </w:r>
      <w:r w:rsidRPr="000305CA">
        <w:rPr>
          <w:rFonts w:hint="eastAsia"/>
        </w:rPr>
        <w:t>．数据库原理及应用课程描述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0305CA" w:rsidRPr="000305CA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</w:t>
            </w:r>
            <w:proofErr w:type="spellStart"/>
            <w:r w:rsidRPr="000305CA">
              <w:rPr>
                <w:rFonts w:ascii="宋体" w:eastAsia="宋体" w:hAnsi="宋体" w:cs="宋体" w:hint="eastAsia"/>
                <w:kern w:val="0"/>
              </w:rPr>
              <w:t>SQL</w:t>
            </w:r>
            <w:r w:rsidR="00632CC4">
              <w:rPr>
                <w:rFonts w:ascii="宋体" w:eastAsia="宋体" w:hAnsi="宋体" w:cs="宋体" w:hint="eastAsia"/>
                <w:kern w:val="0"/>
              </w:rPr>
              <w:t>server</w:t>
            </w:r>
            <w:proofErr w:type="spellEnd"/>
            <w:r w:rsidRPr="000305CA">
              <w:rPr>
                <w:rFonts w:ascii="仿宋" w:hAnsi="仿宋" w:cs="宋体" w:hint="eastAsia"/>
                <w:kern w:val="0"/>
              </w:rPr>
              <w:t>数据库原理及应用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0305CA" w:rsidRPr="000305CA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color w:val="000000"/>
                <w:kern w:val="0"/>
              </w:rPr>
            </w:pPr>
            <w:r w:rsidRPr="000305CA">
              <w:rPr>
                <w:rFonts w:ascii="仿宋" w:hAnsi="仿宋" w:cs="宋体" w:hint="eastAsia"/>
                <w:color w:val="000000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4 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</w:tr>
      <w:tr w:rsidR="000305CA" w:rsidRPr="000305CA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程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目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（1）掌握 数据库的基本概念；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（2）掌握数据库的使用方法；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（3）掌握SQL语言的使用方法；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（4）掌握数据库的维护方法</w:t>
            </w:r>
          </w:p>
        </w:tc>
      </w:tr>
      <w:tr w:rsidR="000305CA" w:rsidRPr="000305CA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（1）掌握数据库的基本概念；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（2）掌握SQL Server的使用方法；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（3）具有使用SQL语句编程的能力；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（4）具有数据库维护的能力。</w:t>
            </w:r>
          </w:p>
        </w:tc>
      </w:tr>
      <w:tr w:rsidR="000305CA" w:rsidRPr="000305CA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 w:rsidRPr="000305CA"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 w:rsidRPr="000305CA">
              <w:rPr>
                <w:rFonts w:ascii="仿宋" w:hAnsi="仿宋" w:cs="Arial" w:hint="eastAsia"/>
                <w:kern w:val="0"/>
              </w:rPr>
              <w:t>的性格；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0305CA" w:rsidRPr="000305CA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主要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教学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（1）数据库的基本概念和基本架构；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（2）SQL Server的使用方法；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（3）SQL语句的使用；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（4）数据库的基本维护；</w:t>
            </w:r>
          </w:p>
          <w:p w:rsidR="000305CA" w:rsidRPr="000305CA" w:rsidRDefault="000305CA" w:rsidP="000305CA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0305CA" w:rsidRPr="000305CA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教学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方法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着重介绍SQL Server的使用方法。</w:t>
            </w:r>
          </w:p>
          <w:p w:rsidR="000305CA" w:rsidRPr="000305CA" w:rsidRDefault="000305CA" w:rsidP="000305CA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着重介绍SQL语句的使用方法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ind w:left="585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0305CA" w:rsidRPr="000305CA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课程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考核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</w:rPr>
            </w:pPr>
            <w:r w:rsidRPr="000305CA">
              <w:rPr>
                <w:rFonts w:ascii="宋体" w:eastAsia="宋体" w:hAnsi="宋体" w:cs="宋体" w:hint="eastAsia"/>
                <w:kern w:val="0"/>
              </w:rPr>
              <w:t> </w:t>
            </w:r>
          </w:p>
          <w:p w:rsidR="000305CA" w:rsidRPr="000305CA" w:rsidRDefault="000305CA" w:rsidP="000305CA">
            <w:pPr>
              <w:widowControl/>
              <w:adjustRightInd w:val="0"/>
              <w:snapToGrid w:val="0"/>
              <w:spacing w:line="240" w:lineRule="atLeast"/>
              <w:rPr>
                <w:rFonts w:ascii="仿宋" w:hAnsi="仿宋" w:cs="宋体"/>
                <w:kern w:val="0"/>
              </w:rPr>
            </w:pPr>
            <w:r w:rsidRPr="000305CA">
              <w:rPr>
                <w:rFonts w:ascii="仿宋" w:hAnsi="仿宋" w:cs="宋体" w:hint="eastAsia"/>
                <w:kern w:val="0"/>
              </w:rPr>
              <w:t>采用笔试方式，进行知识</w:t>
            </w:r>
            <w:proofErr w:type="gramStart"/>
            <w:r w:rsidRPr="000305CA">
              <w:rPr>
                <w:rFonts w:ascii="仿宋" w:hAnsi="仿宋" w:cs="宋体" w:hint="eastAsia"/>
                <w:kern w:val="0"/>
              </w:rPr>
              <w:t>点考察</w:t>
            </w:r>
            <w:proofErr w:type="gramEnd"/>
          </w:p>
        </w:tc>
      </w:tr>
    </w:tbl>
    <w:p w:rsidR="009D5CA1" w:rsidRPr="000305CA" w:rsidRDefault="009D5CA1" w:rsidP="009D5CA1"/>
    <w:p w:rsidR="00FD1F84" w:rsidRPr="00FD1F84" w:rsidRDefault="00FD1F84" w:rsidP="007A7CF9">
      <w:pPr>
        <w:pStyle w:val="3"/>
        <w:rPr>
          <w:rFonts w:ascii="仿宋" w:hAnsi="仿宋" w:cs="宋体"/>
          <w:b/>
          <w:kern w:val="0"/>
        </w:rPr>
      </w:pPr>
      <w:r w:rsidRPr="00FD1F84">
        <w:rPr>
          <w:rFonts w:hint="eastAsia"/>
        </w:rPr>
        <w:t>4</w:t>
      </w:r>
      <w:r w:rsidRPr="00FD1F84">
        <w:rPr>
          <w:rFonts w:hint="eastAsia"/>
        </w:rPr>
        <w:t>．信息资源管理课程描述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FD1F84" w:rsidRPr="00FD1F84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信息资源管理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FD1F84" w:rsidRPr="00FD1F84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宋体" w:eastAsia="宋体" w:hAnsi="宋体" w:cs="宋体" w:hint="eastAsia"/>
                <w:kern w:val="0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宋体" w:eastAsia="宋体" w:hAnsi="宋体" w:cs="宋体" w:hint="eastAsia"/>
                <w:kern w:val="0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</w:tr>
      <w:tr w:rsidR="00FD1F84" w:rsidRPr="00FD1F84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程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目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（1）掌握信息的检索技巧；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（2）掌握信息资源的开发；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（3）掌握信息资源的利用；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（4）了解信息的价值；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（5）熟悉信息资源开发的全过程。</w:t>
            </w:r>
          </w:p>
        </w:tc>
      </w:tr>
      <w:tr w:rsidR="00FD1F84" w:rsidRPr="00FD1F84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84" w:rsidRPr="00FD1F84" w:rsidRDefault="00FD1F84" w:rsidP="00FD1F84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（1）具有利用各种工具或者平台进行信息检索的能力；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（2）具有信息资源开发的能力；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（3）具有信息资源利用的能力；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（4）具有根据信息进行科学决策的能力。</w:t>
            </w:r>
          </w:p>
        </w:tc>
      </w:tr>
      <w:tr w:rsidR="00FD1F84" w:rsidRPr="00FD1F84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84" w:rsidRPr="00FD1F84" w:rsidRDefault="00FD1F84" w:rsidP="00FD1F84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 w:rsidRPr="00FD1F84"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 w:rsidRPr="00FD1F84">
              <w:rPr>
                <w:rFonts w:ascii="仿宋" w:hAnsi="仿宋" w:cs="Arial" w:hint="eastAsia"/>
                <w:kern w:val="0"/>
              </w:rPr>
              <w:t>的性格；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FD1F84" w:rsidRPr="00FD1F84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主要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教学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（1）信息的定义和价值观；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（2）信息资源的过程管理；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（3）信息资源的开发；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（4）信息资源的利用；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FD1F84" w:rsidRPr="00FD1F84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教学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方法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案例教学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视频教学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小组讨论</w:t>
            </w:r>
          </w:p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资料检索</w:t>
            </w:r>
          </w:p>
        </w:tc>
      </w:tr>
      <w:tr w:rsidR="00FD1F84" w:rsidRPr="00FD1F84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课程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考核</w:t>
            </w:r>
          </w:p>
          <w:p w:rsidR="00FD1F84" w:rsidRPr="00FD1F84" w:rsidRDefault="00FD1F84" w:rsidP="00FD1F84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84" w:rsidRPr="00FD1F84" w:rsidRDefault="00FD1F84" w:rsidP="00FD1F84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FD1F84">
              <w:rPr>
                <w:rFonts w:ascii="仿宋" w:hAnsi="仿宋" w:cs="宋体" w:hint="eastAsia"/>
                <w:kern w:val="0"/>
              </w:rPr>
              <w:t>过程考核30% + 实践部分60% + 学习纪律 10%=100分</w:t>
            </w:r>
          </w:p>
        </w:tc>
      </w:tr>
    </w:tbl>
    <w:p w:rsidR="009D5CA1" w:rsidRPr="00FD1F84" w:rsidRDefault="009D5CA1" w:rsidP="009D5CA1"/>
    <w:p w:rsidR="007A7CF9" w:rsidRPr="007A7CF9" w:rsidRDefault="007A7CF9" w:rsidP="007A7CF9">
      <w:pPr>
        <w:pStyle w:val="3"/>
      </w:pPr>
      <w:r w:rsidRPr="007A7CF9">
        <w:rPr>
          <w:rFonts w:hint="eastAsia"/>
        </w:rPr>
        <w:t>5</w:t>
      </w:r>
      <w:r w:rsidRPr="007A7CF9">
        <w:rPr>
          <w:rFonts w:hint="eastAsia"/>
        </w:rPr>
        <w:t>．</w:t>
      </w:r>
      <w:r w:rsidR="008834E2">
        <w:rPr>
          <w:rFonts w:hint="eastAsia"/>
        </w:rPr>
        <w:t>移动</w:t>
      </w:r>
      <w:r w:rsidRPr="007A7CF9">
        <w:rPr>
          <w:rFonts w:hint="eastAsia"/>
        </w:rPr>
        <w:t>电子商务原理和应用课程描述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7A7CF9" w:rsidRPr="007A7CF9" w:rsidTr="001A197B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632CC4" w:rsidP="007A7CF9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="仿宋" w:hAnsi="仿宋" w:cs="宋体"/>
                <w:kern w:val="0"/>
              </w:rPr>
            </w:pPr>
            <w:r>
              <w:rPr>
                <w:rFonts w:ascii="宋体" w:eastAsia="宋体" w:hAnsi="宋体" w:cs="宋体" w:hint="eastAsia"/>
                <w:kern w:val="0"/>
              </w:rPr>
              <w:t>移动</w:t>
            </w:r>
            <w:r w:rsidR="007A7CF9" w:rsidRPr="007A7CF9">
              <w:rPr>
                <w:rFonts w:ascii="宋体" w:eastAsia="宋体" w:hAnsi="宋体" w:cs="宋体" w:hint="eastAsia"/>
                <w:kern w:val="0"/>
              </w:rPr>
              <w:t>电子商务</w:t>
            </w:r>
            <w:r>
              <w:rPr>
                <w:rFonts w:ascii="宋体" w:eastAsia="宋体" w:hAnsi="宋体" w:cs="宋体" w:hint="eastAsia"/>
                <w:kern w:val="0"/>
              </w:rPr>
              <w:t>理论与实务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</w:t>
            </w:r>
          </w:p>
        </w:tc>
      </w:tr>
      <w:tr w:rsidR="007A7CF9" w:rsidRPr="007A7CF9" w:rsidTr="001A197B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宋体" w:eastAsia="宋体" w:hAnsi="宋体" w:cs="宋体" w:hint="eastAsia"/>
                <w:kern w:val="0"/>
              </w:rPr>
              <w:t> 3</w:t>
            </w:r>
          </w:p>
        </w:tc>
      </w:tr>
      <w:tr w:rsidR="007A7CF9" w:rsidRPr="007A7CF9" w:rsidTr="001A197B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程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目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（1）掌握</w:t>
            </w:r>
            <w:r w:rsidR="00632CC4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电子商务的产生技术基础；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（2）掌握按照</w:t>
            </w:r>
            <w:r w:rsidR="00632CC4">
              <w:rPr>
                <w:rFonts w:ascii="仿宋" w:hAnsi="仿宋" w:cs="宋体" w:hint="eastAsia"/>
                <w:kern w:val="0"/>
              </w:rPr>
              <w:t>各种标准划分的移动</w:t>
            </w:r>
            <w:r w:rsidRPr="007A7CF9">
              <w:rPr>
                <w:rFonts w:ascii="仿宋" w:hAnsi="仿宋" w:cs="宋体" w:hint="eastAsia"/>
                <w:kern w:val="0"/>
              </w:rPr>
              <w:t>电子商务模式；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（3）掌握</w:t>
            </w:r>
            <w:r w:rsidR="00632CC4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电子商务支付及安全保障；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（4）了解电子商务法律；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（5）熟悉</w:t>
            </w:r>
            <w:r w:rsidR="00632CC4">
              <w:rPr>
                <w:rFonts w:ascii="仿宋" w:hAnsi="仿宋" w:cs="Arial" w:hint="eastAsia"/>
                <w:kern w:val="0"/>
              </w:rPr>
              <w:t>移动电子商务管理与推广</w:t>
            </w:r>
            <w:r w:rsidRPr="007A7CF9">
              <w:rPr>
                <w:rFonts w:ascii="仿宋" w:hAnsi="仿宋" w:cs="Arial" w:hint="eastAsia"/>
                <w:kern w:val="0"/>
              </w:rPr>
              <w:t>。</w:t>
            </w:r>
          </w:p>
        </w:tc>
      </w:tr>
      <w:tr w:rsidR="007A7CF9" w:rsidRPr="007A7CF9" w:rsidTr="001A197B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F9" w:rsidRPr="007A7CF9" w:rsidRDefault="007A7CF9" w:rsidP="007A7CF9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（1）具有熟练使用</w:t>
            </w:r>
            <w:r w:rsidR="00632CC4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电子商务的能力；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（2）具有</w:t>
            </w:r>
            <w:r w:rsidR="0041438D">
              <w:rPr>
                <w:rFonts w:ascii="仿宋" w:hAnsi="仿宋" w:cs="宋体" w:hint="eastAsia"/>
                <w:kern w:val="0"/>
              </w:rPr>
              <w:t>移动端</w:t>
            </w:r>
            <w:r w:rsidRPr="007A7CF9">
              <w:rPr>
                <w:rFonts w:ascii="仿宋" w:hAnsi="仿宋" w:cs="宋体" w:hint="eastAsia"/>
                <w:kern w:val="0"/>
              </w:rPr>
              <w:t>电子商务网店开设能力；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（3）具有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电子商务支付及安全保障能力；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（4）具有电子商务法律意识；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（5）具有</w:t>
            </w:r>
            <w:r w:rsidR="0041438D">
              <w:rPr>
                <w:rFonts w:ascii="仿宋" w:hAnsi="仿宋" w:cs="宋体" w:hint="eastAsia"/>
                <w:kern w:val="0"/>
              </w:rPr>
              <w:t>移动端</w:t>
            </w:r>
            <w:r w:rsidRPr="007A7CF9">
              <w:rPr>
                <w:rFonts w:ascii="仿宋" w:hAnsi="仿宋" w:cs="宋体" w:hint="eastAsia"/>
                <w:kern w:val="0"/>
              </w:rPr>
              <w:t>电子商务</w:t>
            </w:r>
            <w:r w:rsidR="0041438D">
              <w:rPr>
                <w:rFonts w:ascii="仿宋" w:hAnsi="仿宋" w:cs="宋体" w:hint="eastAsia"/>
                <w:kern w:val="0"/>
              </w:rPr>
              <w:t>管理与推广能力</w:t>
            </w:r>
            <w:r w:rsidRPr="007A7CF9">
              <w:rPr>
                <w:rFonts w:ascii="仿宋" w:hAnsi="仿宋" w:cs="宋体" w:hint="eastAsia"/>
                <w:kern w:val="0"/>
              </w:rPr>
              <w:t>。</w:t>
            </w:r>
          </w:p>
        </w:tc>
      </w:tr>
      <w:tr w:rsidR="007A7CF9" w:rsidRPr="007A7CF9" w:rsidTr="001A197B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CF9" w:rsidRPr="007A7CF9" w:rsidRDefault="007A7CF9" w:rsidP="007A7CF9">
            <w:pPr>
              <w:widowControl/>
              <w:spacing w:line="240" w:lineRule="auto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（1）具备良好的自我表现、与人沟通的能力；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（2）树立团队协作精神；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（3）具备分析问题、解决问题的能力；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（4）树立勇于创新、敬业乐业的工作作风；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（5）树立质量意识；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（6）具有诚实、守信、</w:t>
            </w:r>
            <w:proofErr w:type="gramStart"/>
            <w:r w:rsidRPr="007A7CF9">
              <w:rPr>
                <w:rFonts w:ascii="仿宋" w:hAnsi="仿宋" w:cs="Arial" w:hint="eastAsia"/>
                <w:kern w:val="0"/>
              </w:rPr>
              <w:t>坚韧不拔</w:t>
            </w:r>
            <w:proofErr w:type="gramEnd"/>
            <w:r w:rsidRPr="007A7CF9">
              <w:rPr>
                <w:rFonts w:ascii="仿宋" w:hAnsi="仿宋" w:cs="Arial" w:hint="eastAsia"/>
                <w:kern w:val="0"/>
              </w:rPr>
              <w:t>的性格；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Arial" w:hint="eastAsia"/>
                <w:kern w:val="0"/>
              </w:rPr>
              <w:t>（7）具备自主、开放的学习能力</w:t>
            </w:r>
          </w:p>
        </w:tc>
      </w:tr>
      <w:tr w:rsidR="007A7CF9" w:rsidRPr="007A7CF9" w:rsidTr="001A197B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主要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教学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（1）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电子商务模式；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（2）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电子商务产生基础；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（3）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电子商务支付；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（4）</w:t>
            </w:r>
            <w:r w:rsidR="0041438D">
              <w:rPr>
                <w:rFonts w:ascii="仿宋" w:hAnsi="仿宋" w:cs="宋体" w:hint="eastAsia"/>
                <w:kern w:val="0"/>
              </w:rPr>
              <w:t>移动</w:t>
            </w:r>
            <w:r w:rsidRPr="007A7CF9">
              <w:rPr>
                <w:rFonts w:ascii="仿宋" w:hAnsi="仿宋" w:cs="宋体" w:hint="eastAsia"/>
                <w:kern w:val="0"/>
              </w:rPr>
              <w:t>电子商务</w:t>
            </w:r>
            <w:r w:rsidR="0041438D">
              <w:rPr>
                <w:rFonts w:ascii="仿宋" w:hAnsi="仿宋" w:cs="宋体" w:hint="eastAsia"/>
                <w:kern w:val="0"/>
              </w:rPr>
              <w:t>管理与推广</w:t>
            </w:r>
            <w:r w:rsidRPr="007A7CF9">
              <w:rPr>
                <w:rFonts w:ascii="仿宋" w:hAnsi="仿宋" w:cs="宋体" w:hint="eastAsia"/>
                <w:kern w:val="0"/>
              </w:rPr>
              <w:t>；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</w:p>
        </w:tc>
      </w:tr>
      <w:tr w:rsidR="007A7CF9" w:rsidRPr="007A7CF9" w:rsidTr="001A197B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教学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方法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案例教学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视频教学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小组讨论</w:t>
            </w:r>
          </w:p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资料检索</w:t>
            </w:r>
          </w:p>
        </w:tc>
      </w:tr>
      <w:tr w:rsidR="007A7CF9" w:rsidRPr="007A7CF9" w:rsidTr="001A197B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课程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考核</w:t>
            </w:r>
          </w:p>
          <w:p w:rsidR="007A7CF9" w:rsidRPr="007A7CF9" w:rsidRDefault="007A7CF9" w:rsidP="007A7CF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CF9" w:rsidRPr="007A7CF9" w:rsidRDefault="007A7CF9" w:rsidP="007A7CF9">
            <w:pPr>
              <w:widowControl/>
              <w:spacing w:line="240" w:lineRule="atLeast"/>
              <w:jc w:val="left"/>
              <w:rPr>
                <w:rFonts w:ascii="仿宋" w:hAnsi="仿宋" w:cs="宋体"/>
                <w:kern w:val="0"/>
              </w:rPr>
            </w:pPr>
            <w:r w:rsidRPr="007A7CF9">
              <w:rPr>
                <w:rFonts w:ascii="仿宋" w:hAnsi="仿宋" w:cs="宋体" w:hint="eastAsia"/>
                <w:kern w:val="0"/>
              </w:rPr>
              <w:t>过程考核30% + 实践部分60% + 学习纪律 10%=100分</w:t>
            </w:r>
          </w:p>
        </w:tc>
      </w:tr>
    </w:tbl>
    <w:p w:rsidR="00FD1F84" w:rsidRDefault="00FD1F84" w:rsidP="009D5CA1"/>
    <w:p w:rsidR="001A197B" w:rsidRDefault="001A197B" w:rsidP="009D5CA1"/>
    <w:p w:rsidR="00660B5D" w:rsidRPr="001A197B" w:rsidRDefault="00660B5D" w:rsidP="009D5CA1"/>
    <w:p w:rsidR="00660B5D" w:rsidRDefault="00660B5D" w:rsidP="009D5CA1"/>
    <w:p w:rsidR="00660B5D" w:rsidRPr="007A7CF9" w:rsidRDefault="00660B5D" w:rsidP="009D5CA1"/>
    <w:p w:rsidR="001A309D" w:rsidRDefault="00414D4E">
      <w:pPr>
        <w:pStyle w:val="2"/>
      </w:pPr>
      <w:r>
        <w:rPr>
          <w:rFonts w:hint="eastAsia"/>
        </w:rPr>
        <w:lastRenderedPageBreak/>
        <w:t>（三）实践教学环节描述</w:t>
      </w:r>
    </w:p>
    <w:p w:rsidR="00512F3D" w:rsidRPr="00005DA0" w:rsidRDefault="00001D4D" w:rsidP="00005DA0">
      <w:pPr>
        <w:pStyle w:val="3"/>
      </w:pPr>
      <w:r>
        <w:rPr>
          <w:rFonts w:hint="eastAsia"/>
        </w:rPr>
        <w:t>1</w:t>
      </w:r>
      <w:r w:rsidR="00005DA0">
        <w:rPr>
          <w:rFonts w:hint="eastAsia"/>
        </w:rPr>
        <w:t>．移动电子商务运营与管理实训描述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005DA0" w:rsidRPr="00005DA0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训项目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移动</w:t>
            </w:r>
            <w:r w:rsidRPr="00005DA0">
              <w:rPr>
                <w:rFonts w:ascii="仿宋" w:hAnsi="仿宋" w:cs="宋体" w:hint="eastAsia"/>
                <w:kern w:val="0"/>
              </w:rPr>
              <w:t>电子商务运营与管理实训</w:t>
            </w:r>
          </w:p>
        </w:tc>
      </w:tr>
      <w:tr w:rsidR="00005DA0" w:rsidRPr="00005DA0" w:rsidTr="0030507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 xml:space="preserve">1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4</w:t>
            </w:r>
          </w:p>
        </w:tc>
      </w:tr>
      <w:tr w:rsidR="00005DA0" w:rsidRPr="00005DA0" w:rsidTr="0030507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宋体" w:eastAsia="宋体" w:hAnsi="宋体" w:cs="宋体" w:hint="eastAsia"/>
                <w:kern w:val="0"/>
              </w:rPr>
              <w:t> </w:t>
            </w:r>
            <w:r w:rsidRPr="00005DA0">
              <w:rPr>
                <w:rFonts w:ascii="仿宋" w:hAnsi="仿宋" w:cs="宋体" w:hint="eastAsia"/>
                <w:kern w:val="0"/>
              </w:rPr>
              <w:t>掌握</w:t>
            </w:r>
            <w:proofErr w:type="gramStart"/>
            <w:r>
              <w:rPr>
                <w:rFonts w:ascii="仿宋" w:hAnsi="仿宋" w:cs="宋体" w:hint="eastAsia"/>
                <w:kern w:val="0"/>
              </w:rPr>
              <w:t>移动端</w:t>
            </w:r>
            <w:r w:rsidRPr="00005DA0">
              <w:rPr>
                <w:rFonts w:ascii="仿宋" w:hAnsi="仿宋" w:cs="宋体" w:hint="eastAsia"/>
                <w:kern w:val="0"/>
              </w:rPr>
              <w:t>网店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的运营与管理和维护的技能</w:t>
            </w:r>
          </w:p>
        </w:tc>
      </w:tr>
      <w:tr w:rsidR="00005DA0" w:rsidRPr="00005DA0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宋体" w:eastAsia="宋体" w:hAnsi="宋体" w:cs="宋体" w:hint="eastAsia"/>
                <w:kern w:val="0"/>
              </w:rPr>
              <w:t> </w:t>
            </w:r>
            <w:r w:rsidRPr="00005DA0">
              <w:rPr>
                <w:rFonts w:ascii="仿宋" w:hAnsi="仿宋" w:cs="宋体" w:hint="eastAsia"/>
                <w:kern w:val="0"/>
              </w:rPr>
              <w:t>结合实际运行的</w:t>
            </w:r>
            <w:r>
              <w:rPr>
                <w:rFonts w:ascii="仿宋" w:hAnsi="仿宋" w:cs="宋体" w:hint="eastAsia"/>
                <w:kern w:val="0"/>
              </w:rPr>
              <w:t>网店</w:t>
            </w:r>
            <w:r w:rsidRPr="00005DA0">
              <w:rPr>
                <w:rFonts w:ascii="仿宋" w:hAnsi="仿宋" w:cs="宋体" w:hint="eastAsia"/>
                <w:kern w:val="0"/>
              </w:rPr>
              <w:t>进行网站的信息管理、版面改造、后台维护</w:t>
            </w:r>
            <w:r>
              <w:rPr>
                <w:rFonts w:ascii="仿宋" w:hAnsi="仿宋" w:cs="宋体" w:hint="eastAsia"/>
                <w:kern w:val="0"/>
              </w:rPr>
              <w:t>、推广</w:t>
            </w:r>
            <w:r w:rsidRPr="00005DA0">
              <w:rPr>
                <w:rFonts w:ascii="仿宋" w:hAnsi="仿宋" w:cs="宋体" w:hint="eastAsia"/>
                <w:kern w:val="0"/>
              </w:rPr>
              <w:t>等。</w:t>
            </w:r>
          </w:p>
        </w:tc>
      </w:tr>
      <w:tr w:rsidR="00005DA0" w:rsidRPr="00005DA0" w:rsidTr="0030507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pacing w:line="240" w:lineRule="atLeast"/>
              <w:jc w:val="center"/>
              <w:rPr>
                <w:rFonts w:ascii="仿宋" w:hAnsi="仿宋" w:cs="宋体"/>
                <w:kern w:val="0"/>
              </w:rPr>
            </w:pPr>
            <w:r w:rsidRPr="00005DA0">
              <w:rPr>
                <w:rFonts w:ascii="仿宋" w:hAnsi="仿宋" w:cs="宋体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A0" w:rsidRPr="00005DA0" w:rsidRDefault="00005DA0" w:rsidP="00005DA0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005DA0">
              <w:rPr>
                <w:rFonts w:ascii="宋体" w:eastAsia="宋体" w:hAnsi="宋体" w:cs="宋体" w:hint="eastAsia"/>
                <w:kern w:val="0"/>
              </w:rPr>
              <w:t> </w:t>
            </w:r>
            <w:r w:rsidRPr="00005DA0">
              <w:rPr>
                <w:rFonts w:ascii="仿宋" w:hAnsi="仿宋" w:cs="宋体" w:hint="eastAsia"/>
                <w:kern w:val="0"/>
              </w:rPr>
              <w:t>按照实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训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进度进行实训，</w:t>
            </w:r>
            <w:proofErr w:type="gramStart"/>
            <w:r w:rsidRPr="00005DA0">
              <w:rPr>
                <w:rFonts w:ascii="仿宋" w:hAnsi="仿宋" w:cs="宋体" w:hint="eastAsia"/>
                <w:kern w:val="0"/>
              </w:rPr>
              <w:t>各工具</w:t>
            </w:r>
            <w:proofErr w:type="gramEnd"/>
            <w:r w:rsidRPr="00005DA0">
              <w:rPr>
                <w:rFonts w:ascii="仿宋" w:hAnsi="仿宋" w:cs="宋体" w:hint="eastAsia"/>
                <w:kern w:val="0"/>
              </w:rPr>
              <w:t>综合利用，需要取得一定成果。</w:t>
            </w:r>
          </w:p>
        </w:tc>
      </w:tr>
    </w:tbl>
    <w:p w:rsidR="00005DA0" w:rsidRPr="00005DA0" w:rsidRDefault="00005DA0" w:rsidP="00512F3D"/>
    <w:p w:rsidR="00005DA0" w:rsidRPr="00512F3D" w:rsidRDefault="00001D4D" w:rsidP="00512F3D">
      <w:r>
        <w:rPr>
          <w:rFonts w:hint="eastAsia"/>
        </w:rPr>
        <w:t>2</w:t>
      </w:r>
      <w:r w:rsidR="00735E56">
        <w:rPr>
          <w:rFonts w:hint="eastAsia"/>
        </w:rPr>
        <w:t>.</w:t>
      </w:r>
      <w:r w:rsidR="00735E56">
        <w:rPr>
          <w:rFonts w:hint="eastAsia"/>
        </w:rPr>
        <w:t>商务礼仪与沟通实训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1A30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kern w:val="0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商务礼仪与</w:t>
            </w:r>
            <w:r w:rsidR="0041438D">
              <w:rPr>
                <w:rFonts w:ascii="仿宋" w:hAnsi="仿宋" w:cs="仿宋" w:hint="eastAsia"/>
                <w:kern w:val="0"/>
              </w:rPr>
              <w:t>技能</w:t>
            </w:r>
            <w:r w:rsidR="00735E56">
              <w:rPr>
                <w:rFonts w:ascii="仿宋" w:hAnsi="仿宋" w:cs="仿宋" w:hint="eastAsia"/>
                <w:kern w:val="0"/>
              </w:rPr>
              <w:t>实训</w:t>
            </w:r>
          </w:p>
        </w:tc>
      </w:tr>
      <w:tr w:rsidR="001A30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001D4D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1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 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38D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28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4</w:t>
            </w:r>
          </w:p>
        </w:tc>
      </w:tr>
      <w:tr w:rsidR="001A309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kern w:val="0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 w:rsidP="00735E5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掌握商务活动中的基本礼仪，能够熟练运用各种沟通技巧实现商务沟通活动。</w:t>
            </w:r>
          </w:p>
        </w:tc>
      </w:tr>
      <w:tr w:rsidR="001A30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lastRenderedPageBreak/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735E56">
              <w:rPr>
                <w:rFonts w:ascii="仿宋" w:hAnsi="仿宋" w:cs="仿宋" w:hint="eastAsia"/>
                <w:kern w:val="0"/>
              </w:rPr>
              <w:t>商务礼仪中的仪态、仪表、仪容、穿着、问候、称呼、介绍、电话社交等训练；商务中的口头沟通、肢体语言、表情沟通、</w:t>
            </w:r>
            <w:r w:rsidR="00CA38C6">
              <w:rPr>
                <w:rFonts w:ascii="仿宋" w:hAnsi="仿宋" w:cs="仿宋" w:hint="eastAsia"/>
                <w:kern w:val="0"/>
              </w:rPr>
              <w:t>眼神沟通等沟通技巧。</w:t>
            </w:r>
          </w:p>
        </w:tc>
      </w:tr>
      <w:tr w:rsidR="001A30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CA38C6" w:rsidRPr="00005DA0">
              <w:rPr>
                <w:rFonts w:ascii="仿宋" w:hAnsi="仿宋" w:cs="宋体" w:hint="eastAsia"/>
                <w:kern w:val="0"/>
              </w:rPr>
              <w:t>按照实</w:t>
            </w:r>
            <w:proofErr w:type="gramStart"/>
            <w:r w:rsidR="00CA38C6" w:rsidRPr="00005DA0">
              <w:rPr>
                <w:rFonts w:ascii="仿宋" w:hAnsi="仿宋" w:cs="宋体" w:hint="eastAsia"/>
                <w:kern w:val="0"/>
              </w:rPr>
              <w:t>训</w:t>
            </w:r>
            <w:proofErr w:type="gramEnd"/>
            <w:r w:rsidR="00CA38C6" w:rsidRPr="00005DA0">
              <w:rPr>
                <w:rFonts w:ascii="仿宋" w:hAnsi="仿宋" w:cs="宋体" w:hint="eastAsia"/>
                <w:kern w:val="0"/>
              </w:rPr>
              <w:t>进度进行实训，</w:t>
            </w:r>
            <w:proofErr w:type="gramStart"/>
            <w:r w:rsidR="00CA38C6" w:rsidRPr="00005DA0">
              <w:rPr>
                <w:rFonts w:ascii="仿宋" w:hAnsi="仿宋" w:cs="宋体" w:hint="eastAsia"/>
                <w:kern w:val="0"/>
              </w:rPr>
              <w:t>各工具</w:t>
            </w:r>
            <w:proofErr w:type="gramEnd"/>
            <w:r w:rsidR="00CA38C6" w:rsidRPr="00005DA0">
              <w:rPr>
                <w:rFonts w:ascii="仿宋" w:hAnsi="仿宋" w:cs="宋体" w:hint="eastAsia"/>
                <w:kern w:val="0"/>
              </w:rPr>
              <w:t>综合利用，需要取得一定成果。</w:t>
            </w:r>
          </w:p>
        </w:tc>
      </w:tr>
    </w:tbl>
    <w:p w:rsidR="001A309D" w:rsidRDefault="00001D4D">
      <w:pPr>
        <w:pStyle w:val="3"/>
      </w:pPr>
      <w:r>
        <w:rPr>
          <w:rFonts w:hint="eastAsia"/>
        </w:rPr>
        <w:t>3</w:t>
      </w:r>
      <w:r w:rsidR="00414D4E">
        <w:rPr>
          <w:rFonts w:hint="eastAsia"/>
        </w:rPr>
        <w:t xml:space="preserve">. </w:t>
      </w:r>
      <w:r w:rsidR="00414D4E">
        <w:rPr>
          <w:rFonts w:hint="eastAsia"/>
        </w:rPr>
        <w:t>顶岗实习描述</w:t>
      </w:r>
      <w:r w:rsidR="00414D4E">
        <w:rPr>
          <w:rFonts w:hint="eastAsia"/>
        </w:rPr>
        <w:t> 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1A309D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顶岗实习</w:t>
            </w:r>
          </w:p>
        </w:tc>
      </w:tr>
      <w:tr w:rsidR="001A309D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1436B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24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672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5和6学期</w:t>
            </w:r>
          </w:p>
        </w:tc>
      </w:tr>
      <w:tr w:rsidR="001A309D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  </w:t>
            </w:r>
            <w:r w:rsidR="001436B6" w:rsidRPr="001436B6">
              <w:rPr>
                <w:rFonts w:ascii="仿宋" w:hAnsi="仿宋" w:cs="仿宋" w:hint="eastAsia"/>
                <w:kern w:val="0"/>
              </w:rPr>
              <w:t>理论联系实际，结合所学，创造社会价值。</w:t>
            </w:r>
          </w:p>
        </w:tc>
      </w:tr>
      <w:tr w:rsidR="001A309D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6B6" w:rsidRPr="001436B6" w:rsidRDefault="00414D4E" w:rsidP="001436B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 w:rsidRPr="001436B6">
              <w:rPr>
                <w:rFonts w:ascii="仿宋" w:hAnsi="仿宋" w:cs="仿宋" w:hint="eastAsia"/>
                <w:kern w:val="0"/>
              </w:rPr>
              <w:t xml:space="preserve">了解实习的目的和要求；熟悉实习单位：单位的发展史，现状和发展规划，单位的组织机构和生产过程及其相互关系，主要产品的生产方法及对国民经济的作用，所取得的社会效益和经济效益，项目来源以及销售情况；安全、保密和劳动纪律的教育；实习任务安排；认真完成所承担的实习岗位工作。 </w:t>
            </w:r>
          </w:p>
          <w:p w:rsidR="001A309D" w:rsidRDefault="001436B6" w:rsidP="001436B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 w:rsidRPr="001436B6">
              <w:rPr>
                <w:rFonts w:ascii="仿宋" w:hAnsi="仿宋" w:cs="仿宋" w:hint="eastAsia"/>
                <w:kern w:val="0"/>
              </w:rPr>
              <w:t>顶岗实习侧重过程控制：学生必须接受专业和企业的工作安排与管理，如无特殊情况，不得随意调换实习单（岗）位。实习期间每天撰写实习日志，对当天的工作内容和实习体会进行总结。实习成绩评定由企业导师和责任教师共同给出，考核依据包括企业导师指导书、责任教师任务书、节点考核成绩、顶岗实习手册中的周记、总结等记录情况，严格按照过程管理进行考核。</w:t>
            </w:r>
          </w:p>
        </w:tc>
      </w:tr>
      <w:tr w:rsidR="001A309D">
        <w:trPr>
          <w:trHeight w:val="138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 w:rsidRPr="001436B6">
              <w:rPr>
                <w:rFonts w:ascii="仿宋" w:hAnsi="仿宋" w:cs="仿宋" w:hint="eastAsia"/>
                <w:kern w:val="0"/>
              </w:rPr>
              <w:t>综合运用所学知识，结合实际独立完成课题的工作；对学生的知识面、掌握知识的深度、运用理论结合实际处理问题的能力、实验能力、计算机运用水平、书面及口头表达能力进行综合实训。</w:t>
            </w:r>
          </w:p>
        </w:tc>
      </w:tr>
    </w:tbl>
    <w:p w:rsidR="001A309D" w:rsidRDefault="00001D4D">
      <w:pPr>
        <w:pStyle w:val="3"/>
      </w:pPr>
      <w:r>
        <w:rPr>
          <w:rFonts w:hint="eastAsia"/>
        </w:rPr>
        <w:lastRenderedPageBreak/>
        <w:t>4</w:t>
      </w:r>
      <w:r w:rsidR="00414D4E">
        <w:rPr>
          <w:rFonts w:hint="eastAsia"/>
        </w:rPr>
        <w:t xml:space="preserve">. </w:t>
      </w:r>
      <w:r w:rsidR="00414D4E">
        <w:rPr>
          <w:rFonts w:hint="eastAsia"/>
        </w:rPr>
        <w:t>毕业设计描述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1A309D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</w:t>
            </w:r>
          </w:p>
        </w:tc>
      </w:tr>
      <w:tr w:rsidR="001A309D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1436B6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6</w:t>
            </w:r>
            <w:r w:rsidR="00414D4E">
              <w:rPr>
                <w:rFonts w:ascii="仿宋" w:hAnsi="仿宋" w:cs="仿宋" w:hint="eastAsia"/>
                <w:kern w:val="0"/>
              </w:rPr>
              <w:t xml:space="preserve"> 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课时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108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6</w:t>
            </w:r>
          </w:p>
        </w:tc>
      </w:tr>
      <w:tr w:rsidR="001A309D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 w:rsidP="001436B6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 xml:space="preserve">   </w:t>
            </w:r>
            <w:r w:rsidR="001436B6" w:rsidRPr="001436B6">
              <w:rPr>
                <w:rFonts w:ascii="仿宋" w:hAnsi="仿宋" w:cs="仿宋" w:hint="eastAsia"/>
                <w:kern w:val="0"/>
              </w:rPr>
              <w:t>毕业设计是学生在校结束了全部理论课程和实践教学环节后，进行的一个大型综合性实践教学环节，是理论联系实际的全面的工程技术训练，是完成高技术技能型人才培训的重要步骤。它不仅仅是学生对以前所掌握知识、技能的综合运用，而且是学生再学习、再实践、再提高和创新的结晶。</w:t>
            </w:r>
          </w:p>
        </w:tc>
      </w:tr>
      <w:tr w:rsidR="001A309D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06737A">
              <w:rPr>
                <w:rFonts w:ascii="仿宋" w:hAnsi="仿宋" w:cs="仿宋" w:hint="eastAsia"/>
                <w:kern w:val="0"/>
              </w:rPr>
              <w:t>专业或者相关岗位课题设计、实现。</w:t>
            </w:r>
          </w:p>
        </w:tc>
      </w:tr>
      <w:tr w:rsidR="001A309D">
        <w:trPr>
          <w:trHeight w:val="120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center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毕业设计要求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line="240" w:lineRule="atLeast"/>
              <w:jc w:val="left"/>
              <w:rPr>
                <w:rFonts w:ascii="仿宋" w:hAnsi="仿宋" w:cs="仿宋"/>
                <w:kern w:val="0"/>
              </w:rPr>
            </w:pPr>
            <w:r>
              <w:rPr>
                <w:rFonts w:ascii="仿宋" w:hAnsi="仿宋" w:cs="仿宋" w:hint="eastAsia"/>
                <w:kern w:val="0"/>
              </w:rPr>
              <w:t> </w:t>
            </w:r>
            <w:r w:rsidR="001436B6">
              <w:rPr>
                <w:rFonts w:ascii="仿宋" w:hAnsi="仿宋" w:cs="仿宋" w:hint="eastAsia"/>
                <w:kern w:val="0"/>
              </w:rPr>
              <w:t>符合学院毕业设计要求。</w:t>
            </w:r>
          </w:p>
        </w:tc>
      </w:tr>
    </w:tbl>
    <w:p w:rsidR="001A309D" w:rsidRDefault="00414D4E">
      <w:pPr>
        <w:pStyle w:val="1"/>
      </w:pPr>
      <w:r>
        <w:rPr>
          <w:rFonts w:hint="eastAsia"/>
        </w:rPr>
        <w:t>七、组织与实施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1. 在终身教育框架下，构建以就业为导向的高职高专业教育课程体系。在课程设计中，既要考虑高职高</w:t>
      </w:r>
      <w:proofErr w:type="gramStart"/>
      <w:r w:rsidRPr="004E1A6B">
        <w:rPr>
          <w:rFonts w:ascii="仿宋" w:hAnsi="仿宋" w:cs="宋体" w:hint="eastAsia"/>
          <w:kern w:val="0"/>
        </w:rPr>
        <w:t>专教育</w:t>
      </w:r>
      <w:proofErr w:type="gramEnd"/>
      <w:r w:rsidRPr="004E1A6B">
        <w:rPr>
          <w:rFonts w:ascii="仿宋" w:hAnsi="仿宋" w:cs="宋体" w:hint="eastAsia"/>
          <w:kern w:val="0"/>
        </w:rPr>
        <w:t>是以就业为导向的大学专科层次的教育，又要考虑学生不断学习和知识更新的需要；在教学过程中，对学生进行目标清楚的分层次、分阶段的基础平台教学和以职业能力为主的模块化教学，使课程之间具有连贯性和递进性。用灵活的模块化课程结构和学分制管理制度，满足学习者就业的不同需要。为增强学生就业竞争力，推荐学生在学习IT课程后，参加IT认证考试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重视培养学生学习知识、运用知识的能力；加强学生分析问题、综合运用、论辩和创新的能力。将课堂教学与课外实践有机地结合，在课堂教学中教师的启发、引导、和知识点的讲解基础上，再结合精心设计的课外作业，使整个教学环节成为学生自习、思考、实践和创新的过程。在教学中合理、科学综合地采用以下教学方法：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1</w:t>
      </w:r>
      <w:r w:rsidRPr="004E1A6B">
        <w:rPr>
          <w:rFonts w:ascii="仿宋" w:hAnsi="仿宋" w:cs="宋体" w:hint="eastAsia"/>
          <w:kern w:val="0"/>
        </w:rPr>
        <w:t>）启发式教学方法。从学生入学开始就培养学生从被动学习向主动学习转化。着重培养学生在教学活动的主体地位（即以学生为中心），注意培养学生独立学习的能力，改变教师为中心的传统教学模式。教师做导演，学生做演员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lastRenderedPageBreak/>
        <w:t>（</w:t>
      </w:r>
      <w:r w:rsidRPr="004E1A6B">
        <w:rPr>
          <w:rFonts w:ascii="仿宋" w:hAnsi="仿宋" w:cs="宋体"/>
          <w:kern w:val="0"/>
        </w:rPr>
        <w:t>2</w:t>
      </w:r>
      <w:r w:rsidRPr="004E1A6B">
        <w:rPr>
          <w:rFonts w:ascii="仿宋" w:hAnsi="仿宋" w:cs="宋体" w:hint="eastAsia"/>
          <w:kern w:val="0"/>
        </w:rPr>
        <w:t>）采用案例为主线的交际教学法。精讲多练，利用仿真或模拟的情景，如课上问答、情景会话以及课下的小组讨论等，将知识与实践有机地结合起来，进行知识实践活动的训练，培养学生的基本技能。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3</w:t>
      </w:r>
      <w:r w:rsidRPr="004E1A6B">
        <w:rPr>
          <w:rFonts w:ascii="仿宋" w:hAnsi="仿宋" w:cs="宋体" w:hint="eastAsia"/>
          <w:kern w:val="0"/>
        </w:rPr>
        <w:t>）项目式教学法。项目是知识的载体。任何项目都不是孤立的，都有其深厚的知识背景。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4</w:t>
      </w:r>
      <w:r w:rsidRPr="004E1A6B">
        <w:rPr>
          <w:rFonts w:ascii="仿宋" w:hAnsi="仿宋" w:cs="宋体" w:hint="eastAsia"/>
          <w:kern w:val="0"/>
        </w:rPr>
        <w:t>） “分析教学法”，分析理解和归纳专业知识。</w:t>
      </w:r>
    </w:p>
    <w:p w:rsid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（</w:t>
      </w:r>
      <w:r w:rsidRPr="004E1A6B">
        <w:rPr>
          <w:rFonts w:ascii="仿宋" w:hAnsi="仿宋" w:cs="宋体"/>
          <w:kern w:val="0"/>
        </w:rPr>
        <w:t>5</w:t>
      </w:r>
      <w:r w:rsidRPr="004E1A6B">
        <w:rPr>
          <w:rFonts w:ascii="仿宋" w:hAnsi="仿宋" w:cs="宋体" w:hint="eastAsia"/>
          <w:kern w:val="0"/>
        </w:rPr>
        <w:t>）利用多媒体及网络教学使学生多渠道的和老师进行教学互动。</w:t>
      </w:r>
    </w:p>
    <w:p w:rsidR="006F37B4" w:rsidRPr="004E1A6B" w:rsidRDefault="006F37B4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（6）开创兴趣小组的学习方式，以小组+团队的方式结合学生的职业发展教学。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2. 对于最新技术动态信息，利用校园网和以系列报告的形式进行专题讲座，聘请校内外专家主讲，使学生开阔视野、丰富知识，为他们走向工作岗位后接受新知识、解决新问题奠定基础。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3. 学生选课、学习、实训、实习、毕业论文等环节实行导师制度。导师的主要职责是帮助学生理解专业培养方案、目标和知识能力等基本要求，制订符合学生实际需要的学习计划和发展目标；指导学生选课，并提供相关的信息咨询；关心学生选课后的学习情况，加强对学生有关专业性、规范性和方向性的系统引导。实训、实习、毕业论文等实践教学环节，导师应根据学生的主修专业或毕业论文研究方向采取个别面授、讨论等方式，提高学生自学和钻研的自觉性，增强其在实践中运用所学知识的能力。毕业前学生必须按照《计算机信息管理毕业设计要求》完成实际任务和系里组织的答辩任务。</w:t>
      </w:r>
    </w:p>
    <w:p w:rsidR="004E1A6B" w:rsidRPr="004E1A6B" w:rsidRDefault="004E1A6B" w:rsidP="004E1A6B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 w:rsidRPr="004E1A6B">
        <w:rPr>
          <w:rFonts w:ascii="仿宋" w:hAnsi="仿宋" w:cs="宋体" w:hint="eastAsia"/>
          <w:kern w:val="0"/>
        </w:rPr>
        <w:t>4. 以网络视频课程的形式，增加对学生能力的拓展。</w:t>
      </w:r>
    </w:p>
    <w:p w:rsidR="004E1A6B" w:rsidRPr="004E1A6B" w:rsidRDefault="004E1A6B"/>
    <w:p w:rsidR="004E1A6B" w:rsidRDefault="004E1A6B"/>
    <w:p w:rsidR="001A309D" w:rsidRDefault="00414D4E">
      <w:pPr>
        <w:pStyle w:val="1"/>
        <w:numPr>
          <w:ilvl w:val="0"/>
          <w:numId w:val="3"/>
        </w:numPr>
      </w:pPr>
      <w:r>
        <w:rPr>
          <w:rFonts w:hint="eastAsia"/>
        </w:rPr>
        <w:t>教学计划进程表（见</w:t>
      </w:r>
      <w:r>
        <w:rPr>
          <w:rFonts w:hint="eastAsia"/>
        </w:rPr>
        <w:t>Excel</w:t>
      </w:r>
      <w:r>
        <w:rPr>
          <w:rFonts w:hint="eastAsia"/>
        </w:rPr>
        <w:t>版本）</w:t>
      </w:r>
    </w:p>
    <w:p w:rsidR="001A309D" w:rsidRDefault="00414D4E">
      <w:pPr>
        <w:pStyle w:val="1"/>
        <w:numPr>
          <w:ilvl w:val="0"/>
          <w:numId w:val="3"/>
        </w:numPr>
      </w:pPr>
      <w:r>
        <w:rPr>
          <w:rFonts w:hint="eastAsia"/>
        </w:rPr>
        <w:t>实施保障</w:t>
      </w:r>
    </w:p>
    <w:p w:rsidR="006F37B4" w:rsidRDefault="006F37B4" w:rsidP="00271F6E">
      <w:pPr>
        <w:ind w:firstLineChars="200" w:firstLine="480"/>
      </w:pPr>
      <w:r>
        <w:t>人才培养方式是学校人才培养和教学组织实施的主要依据</w:t>
      </w:r>
      <w:r>
        <w:rPr>
          <w:rFonts w:hint="eastAsia"/>
        </w:rPr>
        <w:t>。人才培养方案在专业建设指导委员会的指导下，经过调研、论证，由企业与学校</w:t>
      </w:r>
      <w:r w:rsidR="00271F6E">
        <w:rPr>
          <w:rFonts w:hint="eastAsia"/>
        </w:rPr>
        <w:t>相互</w:t>
      </w:r>
      <w:r>
        <w:rPr>
          <w:rFonts w:hint="eastAsia"/>
        </w:rPr>
        <w:t>结合</w:t>
      </w:r>
      <w:r w:rsidR="00271F6E">
        <w:rPr>
          <w:rFonts w:hint="eastAsia"/>
        </w:rPr>
        <w:t>，共同研究制定。</w:t>
      </w:r>
    </w:p>
    <w:p w:rsidR="00CF6461" w:rsidRDefault="00CF6461" w:rsidP="00271F6E">
      <w:pPr>
        <w:ind w:firstLineChars="200" w:firstLine="480"/>
      </w:pPr>
      <w:r w:rsidRPr="00CF6461">
        <w:rPr>
          <w:rFonts w:hint="eastAsia"/>
        </w:rPr>
        <w:t>为保障专业人才培养方案的运行实施，学校建立有完整的教学质量监控体系。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7902"/>
      </w:tblGrid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lastRenderedPageBreak/>
              <w:t>实施内容</w:t>
            </w:r>
          </w:p>
        </w:tc>
        <w:tc>
          <w:tcPr>
            <w:tcW w:w="7902" w:type="dxa"/>
          </w:tcPr>
          <w:p w:rsidR="00CF6461" w:rsidRDefault="00CF6461" w:rsidP="00271F6E">
            <w:r>
              <w:rPr>
                <w:rFonts w:hint="eastAsia"/>
              </w:rPr>
              <w:t>制度保障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校企合作</w:t>
            </w:r>
          </w:p>
        </w:tc>
        <w:tc>
          <w:tcPr>
            <w:tcW w:w="7902" w:type="dxa"/>
          </w:tcPr>
          <w:p w:rsidR="00CF6461" w:rsidRDefault="00CF6461" w:rsidP="00CF6461">
            <w:r>
              <w:rPr>
                <w:rFonts w:hint="eastAsia"/>
              </w:rPr>
              <w:t>学院校企合作工作领导小组；校外教学实习基地建设与管理规定；规范就业、校企合作、顶岗实习的有关规定；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专业建设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专业建设管理办法；院级重点专业管理办法；专业指导委员会工作条例；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课程建设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院级精品课程验收标准；精品课程建设方案及管理办法；</w:t>
            </w:r>
            <w:r w:rsidRPr="00CF6461">
              <w:rPr>
                <w:rFonts w:hint="eastAsia"/>
              </w:rPr>
              <w:t> 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师资建设</w:t>
            </w:r>
          </w:p>
        </w:tc>
        <w:tc>
          <w:tcPr>
            <w:tcW w:w="7902" w:type="dxa"/>
          </w:tcPr>
          <w:p w:rsidR="00CF6461" w:rsidRDefault="00CF6461" w:rsidP="00CF6461">
            <w:r>
              <w:rPr>
                <w:rFonts w:hint="eastAsia"/>
              </w:rPr>
              <w:t>新聘教师培训办法；双师</w:t>
            </w:r>
            <w:proofErr w:type="gramStart"/>
            <w:r>
              <w:rPr>
                <w:rFonts w:hint="eastAsia"/>
              </w:rPr>
              <w:t>型教师</w:t>
            </w:r>
            <w:proofErr w:type="gramEnd"/>
            <w:r>
              <w:rPr>
                <w:rFonts w:hint="eastAsia"/>
              </w:rPr>
              <w:t>认定办法；专任教师赴企业挂职锻炼管理暂行办法；外聘兼职教师管理办法；教师进修培训管理规定；专业带头人和中青年骨干教师评选办法；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教材建设</w:t>
            </w:r>
          </w:p>
        </w:tc>
        <w:tc>
          <w:tcPr>
            <w:tcW w:w="7902" w:type="dxa"/>
          </w:tcPr>
          <w:p w:rsidR="00CF6461" w:rsidRPr="00CF6461" w:rsidRDefault="00CF6461" w:rsidP="00271F6E">
            <w:r w:rsidRPr="00CF6461">
              <w:rPr>
                <w:rFonts w:hint="eastAsia"/>
              </w:rPr>
              <w:t>校本教材建设管理规定；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教学组织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课程教学质量</w:t>
            </w:r>
            <w:r w:rsidR="00DB1B81">
              <w:rPr>
                <w:rFonts w:hint="eastAsia"/>
              </w:rPr>
              <w:t>标准；教学督导工作条例；教学质量检查制度</w:t>
            </w:r>
            <w:r w:rsidRPr="00CF6461">
              <w:rPr>
                <w:rFonts w:hint="eastAsia"/>
              </w:rPr>
              <w:t>；</w:t>
            </w:r>
          </w:p>
        </w:tc>
      </w:tr>
      <w:tr w:rsidR="00CF6461" w:rsidTr="00CF6461">
        <w:tc>
          <w:tcPr>
            <w:tcW w:w="1384" w:type="dxa"/>
          </w:tcPr>
          <w:p w:rsidR="00CF6461" w:rsidRDefault="00CF6461" w:rsidP="00271F6E">
            <w:r>
              <w:rPr>
                <w:rFonts w:hint="eastAsia"/>
              </w:rPr>
              <w:t>实习实训</w:t>
            </w:r>
          </w:p>
        </w:tc>
        <w:tc>
          <w:tcPr>
            <w:tcW w:w="7902" w:type="dxa"/>
          </w:tcPr>
          <w:p w:rsidR="00CF6461" w:rsidRDefault="00CF6461" w:rsidP="00271F6E">
            <w:r w:rsidRPr="00CF6461">
              <w:rPr>
                <w:rFonts w:hint="eastAsia"/>
              </w:rPr>
              <w:t>学生实习实</w:t>
            </w:r>
            <w:proofErr w:type="gramStart"/>
            <w:r w:rsidRPr="00CF6461">
              <w:rPr>
                <w:rFonts w:hint="eastAsia"/>
              </w:rPr>
              <w:t>训管理</w:t>
            </w:r>
            <w:proofErr w:type="gramEnd"/>
            <w:r w:rsidRPr="00CF6461">
              <w:rPr>
                <w:rFonts w:hint="eastAsia"/>
              </w:rPr>
              <w:t>办法；顶岗实习管理办法；校外实训基地建设管理办法；</w:t>
            </w:r>
          </w:p>
        </w:tc>
      </w:tr>
    </w:tbl>
    <w:p w:rsidR="00CF6461" w:rsidRDefault="00CF6461" w:rsidP="00271F6E">
      <w:pPr>
        <w:ind w:firstLineChars="200" w:firstLine="480"/>
      </w:pPr>
    </w:p>
    <w:p w:rsidR="001A309D" w:rsidRDefault="00414D4E">
      <w:pPr>
        <w:pStyle w:val="1"/>
        <w:numPr>
          <w:ilvl w:val="0"/>
          <w:numId w:val="3"/>
        </w:numPr>
      </w:pPr>
      <w:r>
        <w:rPr>
          <w:rFonts w:hint="eastAsia"/>
        </w:rPr>
        <w:t>毕业要求</w:t>
      </w:r>
    </w:p>
    <w:p w:rsidR="001A309D" w:rsidRDefault="00414D4E">
      <w:pPr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修完教学计划规定的各教学和军事、社会责任实践活动等环节并取得相应学分，专业修业最低学分为</w:t>
      </w:r>
      <w:r w:rsidR="00CF6461">
        <w:rPr>
          <w:rFonts w:hint="eastAsia"/>
        </w:rPr>
        <w:t>140</w:t>
      </w:r>
      <w:r>
        <w:rPr>
          <w:rFonts w:hint="eastAsia"/>
        </w:rPr>
        <w:t>。</w:t>
      </w:r>
    </w:p>
    <w:p w:rsidR="001A309D" w:rsidRDefault="00414D4E">
      <w:pPr>
        <w:ind w:firstLineChars="200" w:firstLine="480"/>
      </w:pPr>
      <w:r>
        <w:rPr>
          <w:rFonts w:hint="eastAsia"/>
        </w:rPr>
        <w:t>2.</w:t>
      </w:r>
      <w:r>
        <w:rPr>
          <w:rFonts w:hint="eastAsia"/>
        </w:rPr>
        <w:t>获得全国计算机等级考试一级证书（计算机类专业获得二级证书）。</w:t>
      </w:r>
    </w:p>
    <w:p w:rsidR="001A309D" w:rsidRDefault="00414D4E">
      <w:pPr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获得全国高等学校英语应用能力考试</w:t>
      </w:r>
      <w:r>
        <w:rPr>
          <w:rFonts w:hint="eastAsia"/>
        </w:rPr>
        <w:t>B</w:t>
      </w:r>
      <w:r>
        <w:rPr>
          <w:rFonts w:hint="eastAsia"/>
        </w:rPr>
        <w:t>级证书。</w:t>
      </w:r>
      <w:r>
        <w:rPr>
          <w:rFonts w:hint="eastAsia"/>
        </w:rPr>
        <w:t> </w:t>
      </w:r>
    </w:p>
    <w:p w:rsidR="001A309D" w:rsidRDefault="00414D4E">
      <w:pPr>
        <w:ind w:firstLineChars="200" w:firstLine="480"/>
      </w:pPr>
      <w:r>
        <w:rPr>
          <w:rFonts w:hint="eastAsia"/>
        </w:rPr>
        <w:t>4.</w:t>
      </w:r>
      <w:r>
        <w:rPr>
          <w:rFonts w:hint="eastAsia"/>
        </w:rPr>
        <w:t>获得以下职业资格证书</w:t>
      </w:r>
      <w:r w:rsidR="00B7439A">
        <w:rPr>
          <w:rFonts w:hint="eastAsia"/>
        </w:rPr>
        <w:t>助理电子商务师、计算机系统操作工</w:t>
      </w:r>
      <w:r>
        <w:rPr>
          <w:rFonts w:hint="eastAsia"/>
        </w:rPr>
        <w:t>证书一个以上：</w:t>
      </w:r>
    </w:p>
    <w:p w:rsidR="001A309D" w:rsidRDefault="001A309D"/>
    <w:p w:rsidR="001A309D" w:rsidRDefault="001A309D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 xml:space="preserve">附表1：        </w:t>
      </w:r>
      <w:r w:rsidR="00001D4D"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计算机信息管理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专业课程设置与教学计划进程表</w:t>
      </w:r>
    </w:p>
    <w:p w:rsidR="001A309D" w:rsidRDefault="00414D4E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见Excel版：专业课程设置和教学计划进程表-模板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关于课程代码的说明：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b/>
          <w:bCs/>
          <w:kern w:val="0"/>
        </w:rPr>
        <w:t>1.必修课用“B”（大写）表示，选修课用“X”（大写）表示；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b/>
          <w:bCs/>
          <w:kern w:val="0"/>
        </w:rPr>
        <w:t>2.课程代码由8位构成，具体格式如下：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课程代码格式：2位年级号+1位系别（会计1，物流2，商贸3，电子4）+2位专业识别码（2位大写字母）+2位流水号+课程性质识别码（必修B、选修X）。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lastRenderedPageBreak/>
        <w:t>(专业识别码：报关与国际货运——BG；财务管理——CG；电子商务——DS；会计——KJ；房地产经纪与管理——FC；审计——SJ;会计信息管理——KX；连锁经营管理——LS;旅游管理——LY；汽车营销与服务——QF;软件技术——RJ；市场营销——YX;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数字媒体应用技术——MT；物流管理——WG；物联网应用技术——WL;互联网金融——HJ；物流信息技术——WX；计算机信息管理——XG；信息安全与管理——XA；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注：同样的课程在不同的专业中开设，按不同的课程处理。</w:t>
      </w:r>
    </w:p>
    <w:p w:rsidR="00B06870" w:rsidRDefault="00B06870" w:rsidP="00B06870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例：电子信息系软件技术专业C语言课程——194RJ01B</w:t>
      </w:r>
    </w:p>
    <w:p w:rsidR="00B06870" w:rsidRDefault="00B06870" w:rsidP="00B06870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电子信息系物联网专业C语言课程——194WL01B</w:t>
      </w:r>
    </w:p>
    <w:p w:rsidR="00B06870" w:rsidRDefault="00B06870" w:rsidP="00B06870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电子信息系计算机信息管理专业C语言课程——194XG01B</w:t>
      </w:r>
    </w:p>
    <w:p w:rsidR="001A309D" w:rsidRDefault="00B06870" w:rsidP="00B06870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kern w:val="0"/>
          <w:szCs w:val="28"/>
        </w:rPr>
      </w:pPr>
      <w:r>
        <w:rPr>
          <w:rFonts w:ascii="仿宋" w:hAnsi="仿宋" w:cs="宋体" w:hint="eastAsia"/>
          <w:b/>
          <w:bCs/>
          <w:kern w:val="0"/>
        </w:rPr>
        <w:t>3.综合素质课程代码，由教务处统一编制。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br w:type="page"/>
      </w:r>
    </w:p>
    <w:p w:rsidR="001A309D" w:rsidRDefault="00414D4E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lastRenderedPageBreak/>
        <w:t xml:space="preserve">附表2：         </w:t>
      </w:r>
      <w:r w:rsidR="00C76C91"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计算机信息管理</w:t>
      </w:r>
      <w:r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专业实践教学环节安排表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99"/>
        <w:gridCol w:w="607"/>
        <w:gridCol w:w="630"/>
        <w:gridCol w:w="2520"/>
        <w:gridCol w:w="2268"/>
        <w:gridCol w:w="955"/>
      </w:tblGrid>
      <w:tr w:rsidR="001A309D" w:rsidTr="00B7439A">
        <w:trPr>
          <w:trHeight w:val="9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序号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bCs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bCs/>
                <w:kern w:val="0"/>
              </w:rPr>
              <w:t xml:space="preserve">    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学期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周数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 xml:space="preserve">实训内容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实训场所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备注</w:t>
            </w:r>
          </w:p>
        </w:tc>
      </w:tr>
      <w:tr w:rsidR="001A309D" w:rsidTr="00B7439A">
        <w:trPr>
          <w:trHeight w:val="6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军训、入学教育（含安全教育）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09D" w:rsidRDefault="00414D4E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E52517" w:rsidTr="00B7439A">
        <w:trPr>
          <w:trHeight w:val="7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移动</w:t>
            </w:r>
            <w:r w:rsidRPr="002754C7">
              <w:rPr>
                <w:rFonts w:ascii="仿宋" w:hAnsi="仿宋" w:cs="宋体" w:hint="eastAsia"/>
                <w:kern w:val="0"/>
              </w:rPr>
              <w:t>电子商务运营与管理实训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仿宋" w:hAnsi="仿宋" w:cs="宋体" w:hint="eastAsia"/>
                <w:kern w:val="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仿宋" w:hAnsi="仿宋" w:cs="宋体" w:hint="eastAsia"/>
                <w:kern w:val="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电子商务运营和管理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电子信息系实训室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</w:p>
        </w:tc>
      </w:tr>
      <w:tr w:rsidR="00E52517" w:rsidTr="00B7439A">
        <w:trPr>
          <w:trHeight w:val="7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商务礼仪与沟通实训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>
              <w:rPr>
                <w:rFonts w:ascii="仿宋" w:hAnsi="仿宋" w:cs="宋体" w:hint="eastAsia"/>
                <w:kern w:val="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066503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宋体" w:eastAsia="宋体" w:hAnsi="宋体" w:cs="宋体" w:hint="eastAsia"/>
                <w:kern w:val="0"/>
              </w:rPr>
              <w:t> </w:t>
            </w:r>
            <w:r w:rsidR="00066503">
              <w:rPr>
                <w:rFonts w:ascii="仿宋" w:hAnsi="仿宋" w:cs="宋体" w:hint="eastAsia"/>
                <w:kern w:val="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>
              <w:rPr>
                <w:rFonts w:ascii="仿宋" w:hAnsi="仿宋" w:cs="宋体" w:hint="eastAsia"/>
                <w:kern w:val="0"/>
              </w:rPr>
              <w:t>商务礼仪和实用商务沟通技巧训练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电子信息系实训室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E52517" w:rsidTr="00B7439A">
        <w:trPr>
          <w:trHeight w:val="9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顶岗实习</w:t>
            </w:r>
          </w:p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（含毕业设计）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5</w:t>
            </w:r>
            <w:r>
              <w:rPr>
                <w:rFonts w:ascii="仿宋" w:hAnsi="仿宋" w:cs="宋体" w:hint="eastAsia"/>
                <w:kern w:val="0"/>
              </w:rPr>
              <w:t>-6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毕业设计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552131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  <w:r w:rsidRPr="002754C7">
              <w:rPr>
                <w:rFonts w:ascii="仿宋" w:hAnsi="仿宋" w:cs="宋体" w:hint="eastAsia"/>
                <w:kern w:val="0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E52517" w:rsidTr="00B7439A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02446E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E52517" w:rsidTr="00B7439A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 w:rsidP="0030507D">
            <w:pPr>
              <w:widowControl/>
              <w:shd w:val="clear" w:color="auto" w:fill="FFFFFF"/>
              <w:spacing w:line="480" w:lineRule="exact"/>
              <w:jc w:val="left"/>
              <w:rPr>
                <w:rFonts w:ascii="仿宋" w:hAnsi="仿宋" w:cs="宋体"/>
                <w:kern w:val="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517" w:rsidRDefault="00E5251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</w:p>
        </w:tc>
      </w:tr>
    </w:tbl>
    <w:p w:rsidR="001A309D" w:rsidRDefault="001A309D" w:rsidP="00B06870">
      <w:pPr>
        <w:widowControl/>
        <w:shd w:val="clear" w:color="auto" w:fill="FFFFFF"/>
        <w:adjustRightInd w:val="0"/>
        <w:snapToGrid w:val="0"/>
        <w:jc w:val="left"/>
      </w:pPr>
    </w:p>
    <w:sectPr w:rsidR="001A309D">
      <w:footerReference w:type="default" r:id="rId10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738" w:rsidRDefault="00565738">
      <w:pPr>
        <w:spacing w:line="240" w:lineRule="auto"/>
      </w:pPr>
      <w:r>
        <w:separator/>
      </w:r>
    </w:p>
  </w:endnote>
  <w:endnote w:type="continuationSeparator" w:id="0">
    <w:p w:rsidR="00565738" w:rsidRDefault="005657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7D" w:rsidRDefault="0030507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0507D" w:rsidRDefault="0030507D">
                          <w:pPr>
                            <w:snapToGrid w:val="0"/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A5782F">
                            <w:rPr>
                              <w:noProof/>
                              <w:sz w:val="18"/>
                            </w:rPr>
                            <w:t>16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30507D" w:rsidRDefault="0030507D">
                    <w:pPr>
                      <w:snapToGrid w:val="0"/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A5782F">
                      <w:rPr>
                        <w:noProof/>
                        <w:sz w:val="18"/>
                      </w:rPr>
                      <w:t>16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738" w:rsidRDefault="00565738">
      <w:pPr>
        <w:spacing w:line="240" w:lineRule="auto"/>
      </w:pPr>
      <w:r>
        <w:separator/>
      </w:r>
    </w:p>
  </w:footnote>
  <w:footnote w:type="continuationSeparator" w:id="0">
    <w:p w:rsidR="00565738" w:rsidRDefault="005657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71A53"/>
    <w:multiLevelType w:val="multilevel"/>
    <w:tmpl w:val="32371A53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1">
    <w:nsid w:val="3B113BF8"/>
    <w:multiLevelType w:val="multilevel"/>
    <w:tmpl w:val="3B113BF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abstractNum w:abstractNumId="2">
    <w:nsid w:val="5AEFFD5E"/>
    <w:multiLevelType w:val="singleLevel"/>
    <w:tmpl w:val="5AEFFD5E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AEFFE88"/>
    <w:multiLevelType w:val="singleLevel"/>
    <w:tmpl w:val="5AEFFE88"/>
    <w:lvl w:ilvl="0">
      <w:start w:val="5"/>
      <w:numFmt w:val="chineseCounting"/>
      <w:suff w:val="nothing"/>
      <w:lvlText w:val="%1、"/>
      <w:lvlJc w:val="left"/>
    </w:lvl>
  </w:abstractNum>
  <w:abstractNum w:abstractNumId="4">
    <w:nsid w:val="5AF00115"/>
    <w:multiLevelType w:val="singleLevel"/>
    <w:tmpl w:val="5AF00115"/>
    <w:lvl w:ilvl="0">
      <w:start w:val="8"/>
      <w:numFmt w:val="chineseCounting"/>
      <w:suff w:val="nothing"/>
      <w:lvlText w:val="%1、"/>
      <w:lvlJc w:val="left"/>
    </w:lvl>
  </w:abstractNum>
  <w:abstractNum w:abstractNumId="5">
    <w:nsid w:val="69023845"/>
    <w:multiLevelType w:val="multilevel"/>
    <w:tmpl w:val="69023845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5" w:hanging="420"/>
      </w:pPr>
    </w:lvl>
    <w:lvl w:ilvl="2">
      <w:start w:val="1"/>
      <w:numFmt w:val="lowerRoman"/>
      <w:lvlText w:val="%3."/>
      <w:lvlJc w:val="righ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lowerLetter"/>
      <w:lvlText w:val="%5)"/>
      <w:lvlJc w:val="left"/>
      <w:pPr>
        <w:ind w:left="2325" w:hanging="420"/>
      </w:pPr>
    </w:lvl>
    <w:lvl w:ilvl="5">
      <w:start w:val="1"/>
      <w:numFmt w:val="lowerRoman"/>
      <w:lvlText w:val="%6."/>
      <w:lvlJc w:val="righ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lowerLetter"/>
      <w:lvlText w:val="%8)"/>
      <w:lvlJc w:val="left"/>
      <w:pPr>
        <w:ind w:left="3585" w:hanging="420"/>
      </w:pPr>
    </w:lvl>
    <w:lvl w:ilvl="8">
      <w:start w:val="1"/>
      <w:numFmt w:val="lowerRoman"/>
      <w:lvlText w:val="%9."/>
      <w:lvlJc w:val="right"/>
      <w:pPr>
        <w:ind w:left="4005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14"/>
    <w:rsid w:val="00001D4D"/>
    <w:rsid w:val="00005DA0"/>
    <w:rsid w:val="0002446E"/>
    <w:rsid w:val="000305CA"/>
    <w:rsid w:val="0003573F"/>
    <w:rsid w:val="00066503"/>
    <w:rsid w:val="0006737A"/>
    <w:rsid w:val="000942CE"/>
    <w:rsid w:val="0009585E"/>
    <w:rsid w:val="000B0303"/>
    <w:rsid w:val="000B75D5"/>
    <w:rsid w:val="000D3B7C"/>
    <w:rsid w:val="000F46CE"/>
    <w:rsid w:val="001436B6"/>
    <w:rsid w:val="00161E2F"/>
    <w:rsid w:val="0018339B"/>
    <w:rsid w:val="001954DD"/>
    <w:rsid w:val="001A197B"/>
    <w:rsid w:val="001A309D"/>
    <w:rsid w:val="001E5231"/>
    <w:rsid w:val="001F3406"/>
    <w:rsid w:val="002034D3"/>
    <w:rsid w:val="00233D7B"/>
    <w:rsid w:val="0023727F"/>
    <w:rsid w:val="0024138D"/>
    <w:rsid w:val="00263281"/>
    <w:rsid w:val="00271F6E"/>
    <w:rsid w:val="002D39F3"/>
    <w:rsid w:val="003043EA"/>
    <w:rsid w:val="0030507D"/>
    <w:rsid w:val="00313AF3"/>
    <w:rsid w:val="00344214"/>
    <w:rsid w:val="003659FB"/>
    <w:rsid w:val="003914DF"/>
    <w:rsid w:val="003A235D"/>
    <w:rsid w:val="003A7BF5"/>
    <w:rsid w:val="003F14F7"/>
    <w:rsid w:val="0041438D"/>
    <w:rsid w:val="00414D4E"/>
    <w:rsid w:val="00421356"/>
    <w:rsid w:val="00422873"/>
    <w:rsid w:val="004378F6"/>
    <w:rsid w:val="00444B6F"/>
    <w:rsid w:val="004934B6"/>
    <w:rsid w:val="004A2DD4"/>
    <w:rsid w:val="004E1A6B"/>
    <w:rsid w:val="00512F3D"/>
    <w:rsid w:val="00565738"/>
    <w:rsid w:val="005820C5"/>
    <w:rsid w:val="0058381D"/>
    <w:rsid w:val="00587701"/>
    <w:rsid w:val="005A6723"/>
    <w:rsid w:val="005C6159"/>
    <w:rsid w:val="005D19AA"/>
    <w:rsid w:val="005D2835"/>
    <w:rsid w:val="005D757A"/>
    <w:rsid w:val="005E33EF"/>
    <w:rsid w:val="00632CC4"/>
    <w:rsid w:val="00635CDC"/>
    <w:rsid w:val="00660B5D"/>
    <w:rsid w:val="00670A01"/>
    <w:rsid w:val="006A03DF"/>
    <w:rsid w:val="006B19BF"/>
    <w:rsid w:val="006E705E"/>
    <w:rsid w:val="006E79E0"/>
    <w:rsid w:val="006F37B4"/>
    <w:rsid w:val="0072345F"/>
    <w:rsid w:val="00726B8B"/>
    <w:rsid w:val="00735E56"/>
    <w:rsid w:val="00755D4A"/>
    <w:rsid w:val="00757E5B"/>
    <w:rsid w:val="007A7CF9"/>
    <w:rsid w:val="007D6D4F"/>
    <w:rsid w:val="0086231A"/>
    <w:rsid w:val="008834E2"/>
    <w:rsid w:val="00884A30"/>
    <w:rsid w:val="008B1171"/>
    <w:rsid w:val="008B6DD5"/>
    <w:rsid w:val="008C25EB"/>
    <w:rsid w:val="008F45A8"/>
    <w:rsid w:val="009249F3"/>
    <w:rsid w:val="00943057"/>
    <w:rsid w:val="00943A3E"/>
    <w:rsid w:val="00947857"/>
    <w:rsid w:val="0095005A"/>
    <w:rsid w:val="0095013B"/>
    <w:rsid w:val="00970264"/>
    <w:rsid w:val="0099388B"/>
    <w:rsid w:val="009960D4"/>
    <w:rsid w:val="009A171E"/>
    <w:rsid w:val="009D5CA1"/>
    <w:rsid w:val="00A20FF7"/>
    <w:rsid w:val="00A5782F"/>
    <w:rsid w:val="00A83FD1"/>
    <w:rsid w:val="00A84730"/>
    <w:rsid w:val="00AC57CD"/>
    <w:rsid w:val="00B01BC4"/>
    <w:rsid w:val="00B0411C"/>
    <w:rsid w:val="00B06870"/>
    <w:rsid w:val="00B0799E"/>
    <w:rsid w:val="00B73517"/>
    <w:rsid w:val="00B7439A"/>
    <w:rsid w:val="00BB234D"/>
    <w:rsid w:val="00BE7654"/>
    <w:rsid w:val="00C4458A"/>
    <w:rsid w:val="00C4588A"/>
    <w:rsid w:val="00C67B73"/>
    <w:rsid w:val="00C758BF"/>
    <w:rsid w:val="00C768B0"/>
    <w:rsid w:val="00C76C91"/>
    <w:rsid w:val="00C865E0"/>
    <w:rsid w:val="00C90292"/>
    <w:rsid w:val="00CA38C6"/>
    <w:rsid w:val="00CB2B0F"/>
    <w:rsid w:val="00CF6461"/>
    <w:rsid w:val="00D31162"/>
    <w:rsid w:val="00D52716"/>
    <w:rsid w:val="00D82C5E"/>
    <w:rsid w:val="00DA0A08"/>
    <w:rsid w:val="00DA244D"/>
    <w:rsid w:val="00DB1B81"/>
    <w:rsid w:val="00DE3C20"/>
    <w:rsid w:val="00E13DBD"/>
    <w:rsid w:val="00E329D3"/>
    <w:rsid w:val="00E51E14"/>
    <w:rsid w:val="00E52517"/>
    <w:rsid w:val="00E81D02"/>
    <w:rsid w:val="00EB04BD"/>
    <w:rsid w:val="00ED5076"/>
    <w:rsid w:val="00EF661D"/>
    <w:rsid w:val="00F01DAD"/>
    <w:rsid w:val="00F15753"/>
    <w:rsid w:val="00F173F0"/>
    <w:rsid w:val="00F21DAE"/>
    <w:rsid w:val="00F63320"/>
    <w:rsid w:val="00F63F3B"/>
    <w:rsid w:val="00F67BD9"/>
    <w:rsid w:val="00FC5511"/>
    <w:rsid w:val="00FD1F84"/>
    <w:rsid w:val="00FE422F"/>
    <w:rsid w:val="00FE6B91"/>
    <w:rsid w:val="023A3FB1"/>
    <w:rsid w:val="02B30963"/>
    <w:rsid w:val="03900591"/>
    <w:rsid w:val="0A514C81"/>
    <w:rsid w:val="0B7A1421"/>
    <w:rsid w:val="0DDC1A15"/>
    <w:rsid w:val="0EAB509A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ADC5A46"/>
    <w:rsid w:val="1AE62A67"/>
    <w:rsid w:val="22B6520F"/>
    <w:rsid w:val="240A285E"/>
    <w:rsid w:val="24DF2AA5"/>
    <w:rsid w:val="25937586"/>
    <w:rsid w:val="25B67237"/>
    <w:rsid w:val="26CB11B5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317D14"/>
    <w:rsid w:val="2C2A7FC4"/>
    <w:rsid w:val="2DA9177C"/>
    <w:rsid w:val="2E052CF9"/>
    <w:rsid w:val="320B37B2"/>
    <w:rsid w:val="34013646"/>
    <w:rsid w:val="34037DA7"/>
    <w:rsid w:val="341A5329"/>
    <w:rsid w:val="39555CA2"/>
    <w:rsid w:val="39BB0F11"/>
    <w:rsid w:val="39F0764B"/>
    <w:rsid w:val="3A2763CA"/>
    <w:rsid w:val="3C2E2809"/>
    <w:rsid w:val="3CC443FC"/>
    <w:rsid w:val="3E3216E3"/>
    <w:rsid w:val="3E606E94"/>
    <w:rsid w:val="3ED06D91"/>
    <w:rsid w:val="3ED97CB9"/>
    <w:rsid w:val="3FC25858"/>
    <w:rsid w:val="40BB1DCE"/>
    <w:rsid w:val="41C9331A"/>
    <w:rsid w:val="41DE1991"/>
    <w:rsid w:val="42687B79"/>
    <w:rsid w:val="42C42EC3"/>
    <w:rsid w:val="453E108F"/>
    <w:rsid w:val="46E16436"/>
    <w:rsid w:val="4764189D"/>
    <w:rsid w:val="497C2CAF"/>
    <w:rsid w:val="499B6D55"/>
    <w:rsid w:val="4A3322D3"/>
    <w:rsid w:val="4B472105"/>
    <w:rsid w:val="4D031314"/>
    <w:rsid w:val="4EE270E4"/>
    <w:rsid w:val="4FAC5BD6"/>
    <w:rsid w:val="52DF7A93"/>
    <w:rsid w:val="538E7F92"/>
    <w:rsid w:val="55341587"/>
    <w:rsid w:val="555A2E88"/>
    <w:rsid w:val="584F41C1"/>
    <w:rsid w:val="58736970"/>
    <w:rsid w:val="589B7B75"/>
    <w:rsid w:val="5ACF4227"/>
    <w:rsid w:val="5F3D3501"/>
    <w:rsid w:val="60024CD2"/>
    <w:rsid w:val="6443563D"/>
    <w:rsid w:val="658B3E9F"/>
    <w:rsid w:val="695A72B2"/>
    <w:rsid w:val="69AB420D"/>
    <w:rsid w:val="6CA972E1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table" w:styleId="a5">
    <w:name w:val="Table Grid"/>
    <w:basedOn w:val="a1"/>
    <w:uiPriority w:val="59"/>
    <w:rsid w:val="00CF6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table" w:styleId="a5">
    <w:name w:val="Table Grid"/>
    <w:basedOn w:val="a1"/>
    <w:uiPriority w:val="59"/>
    <w:rsid w:val="00CF6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817B4E-A7CD-47F0-8457-852FC769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1242</Words>
  <Characters>7083</Characters>
  <Application>Microsoft Office Word</Application>
  <DocSecurity>0</DocSecurity>
  <Lines>59</Lines>
  <Paragraphs>16</Paragraphs>
  <ScaleCrop>false</ScaleCrop>
  <Company>Microsoft</Company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69</cp:revision>
  <cp:lastPrinted>2018-05-26T02:51:00Z</cp:lastPrinted>
  <dcterms:created xsi:type="dcterms:W3CDTF">2016-09-07T00:55:00Z</dcterms:created>
  <dcterms:modified xsi:type="dcterms:W3CDTF">2019-08-01T09:27:00Z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